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3054F" w14:textId="77777777" w:rsidR="002C48F0" w:rsidRPr="002C48F0" w:rsidRDefault="002C48F0" w:rsidP="002C48F0">
      <w:pPr>
        <w:spacing w:after="0" w:line="240" w:lineRule="auto"/>
        <w:jc w:val="center"/>
        <w:rPr>
          <w:rFonts w:ascii="Verdana" w:eastAsia="Times New Roman" w:hAnsi="Verdana" w:cs="Arial"/>
          <w:sz w:val="96"/>
          <w:szCs w:val="96"/>
          <w:lang w:eastAsia="en-GB"/>
        </w:rPr>
      </w:pPr>
      <w:r>
        <w:rPr>
          <w:rFonts w:ascii="Verdana" w:eastAsia="Times New Roman" w:hAnsi="Verdana" w:cs="Arial"/>
          <w:sz w:val="96"/>
          <w:szCs w:val="96"/>
          <w:lang w:eastAsia="en-GB"/>
        </w:rPr>
        <w:t>Complaints</w:t>
      </w:r>
      <w:r w:rsidRPr="002C48F0">
        <w:rPr>
          <w:rFonts w:ascii="Verdana" w:eastAsia="Times New Roman" w:hAnsi="Verdana" w:cs="Arial"/>
          <w:sz w:val="96"/>
          <w:szCs w:val="96"/>
          <w:lang w:eastAsia="en-GB"/>
        </w:rPr>
        <w:t xml:space="preserve"> Policy</w:t>
      </w:r>
    </w:p>
    <w:p w14:paraId="35EF8E5A" w14:textId="77777777" w:rsidR="002C48F0" w:rsidRPr="002C48F0" w:rsidRDefault="00514CD1" w:rsidP="002C48F0">
      <w:pPr>
        <w:spacing w:after="0" w:line="240" w:lineRule="auto"/>
        <w:rPr>
          <w:rFonts w:ascii="Times New Roman" w:eastAsia="Calibri" w:hAnsi="Times New Roman" w:cs="Arial"/>
          <w:b/>
          <w:bCs/>
          <w:sz w:val="56"/>
          <w:szCs w:val="56"/>
        </w:rPr>
      </w:pPr>
      <w:r>
        <w:rPr>
          <w:rFonts w:ascii="Times New Roman" w:eastAsia="Calibri" w:hAnsi="Times New Roman" w:cs="Arial"/>
          <w:b/>
          <w:bCs/>
          <w:noProof/>
          <w:sz w:val="56"/>
          <w:szCs w:val="56"/>
        </w:rPr>
        <w:drawing>
          <wp:anchor distT="0" distB="0" distL="114300" distR="114300" simplePos="0" relativeHeight="251658240" behindDoc="1" locked="0" layoutInCell="1" allowOverlap="1" wp14:anchorId="2A16A947" wp14:editId="4268E15C">
            <wp:simplePos x="0" y="0"/>
            <wp:positionH relativeFrom="margin">
              <wp:posOffset>1737995</wp:posOffset>
            </wp:positionH>
            <wp:positionV relativeFrom="margin">
              <wp:posOffset>938530</wp:posOffset>
            </wp:positionV>
            <wp:extent cx="2198370" cy="23260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10400" r="85207" b="70044"/>
                    <a:stretch>
                      <a:fillRect/>
                    </a:stretch>
                  </pic:blipFill>
                  <pic:spPr bwMode="auto">
                    <a:xfrm>
                      <a:off x="0" y="0"/>
                      <a:ext cx="2198370" cy="2326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4E6B1" w14:textId="77777777" w:rsidR="002C48F0" w:rsidRPr="002C48F0" w:rsidRDefault="002C48F0" w:rsidP="002C48F0">
      <w:pPr>
        <w:spacing w:after="0" w:line="240" w:lineRule="auto"/>
        <w:jc w:val="center"/>
        <w:rPr>
          <w:rFonts w:ascii="Times New Roman" w:eastAsia="Calibri" w:hAnsi="Times New Roman" w:cs="Arial"/>
          <w:b/>
          <w:bCs/>
          <w:sz w:val="56"/>
          <w:szCs w:val="56"/>
        </w:rPr>
      </w:pPr>
    </w:p>
    <w:p w14:paraId="0282DF88" w14:textId="77777777" w:rsidR="002C48F0" w:rsidRPr="002C48F0" w:rsidRDefault="002C48F0" w:rsidP="002C48F0">
      <w:pPr>
        <w:spacing w:after="0" w:line="240" w:lineRule="auto"/>
        <w:jc w:val="center"/>
        <w:rPr>
          <w:rFonts w:ascii="Times New Roman" w:eastAsia="Calibri" w:hAnsi="Times New Roman" w:cs="Arial"/>
          <w:b/>
          <w:bCs/>
          <w:sz w:val="56"/>
          <w:szCs w:val="56"/>
        </w:rPr>
      </w:pPr>
    </w:p>
    <w:p w14:paraId="71C625F7" w14:textId="77777777" w:rsidR="002C48F0" w:rsidRPr="002C48F0" w:rsidRDefault="002C48F0" w:rsidP="002C48F0">
      <w:pPr>
        <w:spacing w:after="0" w:line="240" w:lineRule="auto"/>
        <w:jc w:val="center"/>
        <w:rPr>
          <w:rFonts w:ascii="Verdana" w:eastAsia="Times New Roman" w:hAnsi="Verdana" w:cs="Arial"/>
          <w:sz w:val="96"/>
          <w:szCs w:val="96"/>
          <w:lang w:eastAsia="en-GB"/>
        </w:rPr>
      </w:pPr>
    </w:p>
    <w:p w14:paraId="59AB7276" w14:textId="77777777" w:rsidR="002C48F0" w:rsidRPr="002C48F0" w:rsidRDefault="002C48F0" w:rsidP="002C48F0">
      <w:pPr>
        <w:spacing w:after="0" w:line="240" w:lineRule="auto"/>
        <w:jc w:val="center"/>
        <w:rPr>
          <w:rFonts w:ascii="Verdana" w:eastAsia="Times New Roman" w:hAnsi="Verdana" w:cs="Arial"/>
          <w:sz w:val="96"/>
          <w:szCs w:val="96"/>
          <w:lang w:eastAsia="en-GB"/>
        </w:rPr>
      </w:pPr>
    </w:p>
    <w:p w14:paraId="215301D8" w14:textId="3EBED726" w:rsidR="002C48F0" w:rsidRPr="002C48F0" w:rsidRDefault="0002209E" w:rsidP="002C48F0">
      <w:pPr>
        <w:spacing w:after="0" w:line="240" w:lineRule="auto"/>
        <w:jc w:val="center"/>
        <w:rPr>
          <w:rFonts w:ascii="Verdana" w:eastAsia="Times New Roman" w:hAnsi="Verdana" w:cs="Arial"/>
          <w:sz w:val="96"/>
          <w:szCs w:val="96"/>
          <w:lang w:eastAsia="en-GB"/>
        </w:rPr>
      </w:pPr>
      <w:r>
        <w:rPr>
          <w:rFonts w:ascii="Verdana" w:eastAsia="Times New Roman" w:hAnsi="Verdana" w:cs="Arial"/>
          <w:sz w:val="96"/>
          <w:szCs w:val="96"/>
          <w:lang w:eastAsia="en-GB"/>
        </w:rPr>
        <w:t>December</w:t>
      </w:r>
      <w:r w:rsidR="00514CD1">
        <w:rPr>
          <w:rFonts w:ascii="Verdana" w:eastAsia="Times New Roman" w:hAnsi="Verdana" w:cs="Arial"/>
          <w:sz w:val="96"/>
          <w:szCs w:val="96"/>
          <w:lang w:eastAsia="en-GB"/>
        </w:rPr>
        <w:t xml:space="preserve"> 202</w:t>
      </w:r>
      <w:r w:rsidR="007937EC">
        <w:rPr>
          <w:rFonts w:ascii="Verdana" w:eastAsia="Times New Roman" w:hAnsi="Verdana" w:cs="Arial"/>
          <w:sz w:val="96"/>
          <w:szCs w:val="96"/>
          <w:lang w:eastAsia="en-GB"/>
        </w:rPr>
        <w:t>5</w:t>
      </w:r>
    </w:p>
    <w:p w14:paraId="087A814E" w14:textId="77777777" w:rsidR="002C48F0" w:rsidRPr="002C48F0" w:rsidRDefault="002C48F0" w:rsidP="002C48F0">
      <w:pPr>
        <w:spacing w:after="0" w:line="240" w:lineRule="auto"/>
        <w:jc w:val="center"/>
        <w:rPr>
          <w:rFonts w:ascii="Verdana" w:eastAsia="Times New Roman" w:hAnsi="Verdana" w:cs="Arial"/>
          <w:sz w:val="96"/>
          <w:szCs w:val="96"/>
          <w:lang w:eastAsia="en-GB"/>
        </w:rPr>
      </w:pPr>
    </w:p>
    <w:p w14:paraId="5EBF4BE6" w14:textId="77777777" w:rsidR="002C48F0" w:rsidRPr="002C48F0" w:rsidRDefault="002C48F0" w:rsidP="002C48F0">
      <w:pPr>
        <w:autoSpaceDE w:val="0"/>
        <w:autoSpaceDN w:val="0"/>
        <w:adjustRightInd w:val="0"/>
        <w:spacing w:after="0" w:line="240" w:lineRule="auto"/>
        <w:jc w:val="center"/>
        <w:rPr>
          <w:rFonts w:eastAsia="Times New Roman" w:cs="Arial"/>
          <w:color w:val="000000"/>
          <w:sz w:val="32"/>
          <w:szCs w:val="32"/>
          <w:lang w:val="en-US"/>
        </w:rPr>
      </w:pPr>
      <w:r w:rsidRPr="002C48F0">
        <w:rPr>
          <w:rFonts w:eastAsia="Times New Roman" w:cs="Arial"/>
          <w:b/>
          <w:bCs/>
          <w:color w:val="000000"/>
          <w:sz w:val="32"/>
          <w:szCs w:val="32"/>
          <w:lang w:val="en-US"/>
        </w:rPr>
        <w:t>OSGODBY PRIMARY SCHOOL</w:t>
      </w:r>
    </w:p>
    <w:p w14:paraId="6BCFAA17" w14:textId="77777777" w:rsidR="002C48F0" w:rsidRPr="002C48F0" w:rsidRDefault="002C48F0" w:rsidP="002C48F0">
      <w:pPr>
        <w:spacing w:after="0" w:line="240" w:lineRule="auto"/>
        <w:rPr>
          <w:rFonts w:ascii="Times New Roman" w:eastAsia="Calibri" w:hAnsi="Times New Roman" w:cs="Arial"/>
          <w:sz w:val="24"/>
          <w:szCs w:val="24"/>
        </w:rPr>
      </w:pPr>
    </w:p>
    <w:p w14:paraId="18BD3802" w14:textId="47EE10A0" w:rsidR="002C48F0" w:rsidRPr="002C48F0" w:rsidRDefault="002C48F0" w:rsidP="002C48F0">
      <w:pPr>
        <w:spacing w:before="100" w:beforeAutospacing="1" w:after="100" w:afterAutospacing="1" w:line="240" w:lineRule="auto"/>
        <w:jc w:val="center"/>
        <w:rPr>
          <w:rFonts w:eastAsia="Times New Roman" w:cs="Arial"/>
          <w:color w:val="000000"/>
          <w:sz w:val="24"/>
          <w:szCs w:val="24"/>
          <w:lang w:val="en-US"/>
        </w:rPr>
      </w:pPr>
      <w:r w:rsidRPr="002C48F0">
        <w:rPr>
          <w:rFonts w:eastAsia="Times New Roman" w:cs="Arial"/>
          <w:color w:val="000000"/>
          <w:sz w:val="24"/>
          <w:szCs w:val="24"/>
          <w:lang w:val="en-US"/>
        </w:rPr>
        <w:t>Ratified By the Governing Body On</w:t>
      </w:r>
      <w:r w:rsidR="0002209E">
        <w:rPr>
          <w:rFonts w:eastAsia="Times New Roman" w:cs="Arial"/>
          <w:color w:val="000000"/>
          <w:sz w:val="24"/>
          <w:szCs w:val="24"/>
          <w:lang w:val="en-US"/>
        </w:rPr>
        <w:t xml:space="preserve">: </w:t>
      </w:r>
      <w:r w:rsidR="00F17F53">
        <w:rPr>
          <w:rFonts w:eastAsia="Times New Roman" w:cs="Arial"/>
          <w:color w:val="000000"/>
          <w:sz w:val="24"/>
          <w:szCs w:val="24"/>
          <w:lang w:val="en-US"/>
        </w:rPr>
        <w:t>10.12.25</w:t>
      </w:r>
    </w:p>
    <w:p w14:paraId="2E1A5DC0" w14:textId="160F5ECE" w:rsidR="002C48F0" w:rsidRPr="002C48F0" w:rsidRDefault="002C48F0" w:rsidP="002C48F0">
      <w:pPr>
        <w:spacing w:before="100" w:beforeAutospacing="1" w:after="100" w:afterAutospacing="1" w:line="240" w:lineRule="auto"/>
        <w:jc w:val="center"/>
        <w:rPr>
          <w:rFonts w:eastAsia="Times New Roman" w:cs="Arial"/>
          <w:color w:val="000000"/>
          <w:sz w:val="24"/>
          <w:szCs w:val="24"/>
          <w:lang w:val="en-US"/>
        </w:rPr>
      </w:pPr>
      <w:r w:rsidRPr="002C48F0">
        <w:rPr>
          <w:rFonts w:eastAsia="Times New Roman" w:cs="Arial"/>
          <w:color w:val="000000"/>
          <w:sz w:val="24"/>
          <w:szCs w:val="24"/>
          <w:lang w:val="en-US"/>
        </w:rPr>
        <w:t>Signed By The Chairman Of Governors</w:t>
      </w:r>
      <w:r w:rsidR="00AF481C">
        <w:rPr>
          <w:rFonts w:eastAsia="Times New Roman" w:cs="Arial"/>
          <w:color w:val="000000"/>
          <w:sz w:val="24"/>
          <w:szCs w:val="24"/>
          <w:lang w:val="en-US"/>
        </w:rPr>
        <w:t>: S. Taylor</w:t>
      </w:r>
    </w:p>
    <w:p w14:paraId="448B4AFE" w14:textId="193349A9" w:rsidR="002C48F0" w:rsidRPr="002C48F0" w:rsidRDefault="002C48F0" w:rsidP="002C48F0">
      <w:pPr>
        <w:spacing w:before="100" w:beforeAutospacing="1" w:after="100" w:afterAutospacing="1" w:line="240" w:lineRule="auto"/>
        <w:jc w:val="center"/>
        <w:rPr>
          <w:rFonts w:eastAsia="Times New Roman" w:cs="Arial"/>
          <w:color w:val="000000"/>
          <w:sz w:val="24"/>
          <w:szCs w:val="24"/>
          <w:lang w:val="en-US"/>
        </w:rPr>
      </w:pPr>
      <w:r w:rsidRPr="002C48F0">
        <w:rPr>
          <w:rFonts w:eastAsia="Times New Roman" w:cs="Arial"/>
          <w:color w:val="000000"/>
          <w:sz w:val="24"/>
          <w:szCs w:val="24"/>
          <w:lang w:val="en-US"/>
        </w:rPr>
        <w:t>Review Date</w:t>
      </w:r>
      <w:r w:rsidR="00AF481C">
        <w:rPr>
          <w:rFonts w:eastAsia="Times New Roman" w:cs="Arial"/>
          <w:color w:val="000000"/>
          <w:sz w:val="24"/>
          <w:szCs w:val="24"/>
          <w:lang w:val="en-US"/>
        </w:rPr>
        <w:t>:  December 20</w:t>
      </w:r>
      <w:r w:rsidR="00375660">
        <w:rPr>
          <w:rFonts w:eastAsia="Times New Roman" w:cs="Arial"/>
          <w:color w:val="000000"/>
          <w:sz w:val="24"/>
          <w:szCs w:val="24"/>
          <w:lang w:val="en-US"/>
        </w:rPr>
        <w:t>26</w:t>
      </w:r>
    </w:p>
    <w:p w14:paraId="2EC8CD9D" w14:textId="77777777" w:rsidR="00F87CA2" w:rsidRPr="002C48F0" w:rsidRDefault="00F87CA2" w:rsidP="00F87CA2">
      <w:pPr>
        <w:pStyle w:val="Default"/>
        <w:jc w:val="center"/>
        <w:rPr>
          <w:rFonts w:ascii="Calibri Light" w:hAnsi="Calibri Light" w:cs="Calibri Light"/>
          <w:b/>
          <w:bCs/>
          <w:sz w:val="22"/>
          <w:szCs w:val="22"/>
        </w:rPr>
      </w:pPr>
    </w:p>
    <w:p w14:paraId="6884C39E" w14:textId="77777777" w:rsidR="002C48F0" w:rsidRDefault="002C48F0" w:rsidP="00F87CA2">
      <w:pPr>
        <w:pStyle w:val="Default"/>
        <w:jc w:val="center"/>
        <w:rPr>
          <w:rFonts w:ascii="Calibri Light" w:hAnsi="Calibri Light" w:cs="Calibri Light"/>
          <w:b/>
          <w:bCs/>
          <w:sz w:val="22"/>
          <w:szCs w:val="22"/>
        </w:rPr>
      </w:pPr>
    </w:p>
    <w:p w14:paraId="48517E75" w14:textId="77777777" w:rsidR="00514CD1" w:rsidRDefault="00514CD1" w:rsidP="00F87CA2">
      <w:pPr>
        <w:pStyle w:val="Default"/>
        <w:jc w:val="center"/>
        <w:rPr>
          <w:rFonts w:ascii="Calibri Light" w:hAnsi="Calibri Light" w:cs="Calibri Light"/>
          <w:b/>
          <w:bCs/>
          <w:sz w:val="22"/>
          <w:szCs w:val="22"/>
        </w:rPr>
      </w:pPr>
    </w:p>
    <w:p w14:paraId="796D2438" w14:textId="77777777" w:rsidR="00514CD1" w:rsidRDefault="00514CD1" w:rsidP="00F87CA2">
      <w:pPr>
        <w:pStyle w:val="Default"/>
        <w:jc w:val="center"/>
        <w:rPr>
          <w:rFonts w:ascii="Calibri Light" w:hAnsi="Calibri Light" w:cs="Calibri Light"/>
          <w:b/>
          <w:bCs/>
          <w:sz w:val="22"/>
          <w:szCs w:val="22"/>
        </w:rPr>
      </w:pPr>
    </w:p>
    <w:p w14:paraId="6B1370C0" w14:textId="77777777" w:rsidR="00514CD1" w:rsidRDefault="00514CD1" w:rsidP="00F87CA2">
      <w:pPr>
        <w:pStyle w:val="Default"/>
        <w:jc w:val="center"/>
        <w:rPr>
          <w:rFonts w:ascii="Calibri Light" w:hAnsi="Calibri Light" w:cs="Calibri Light"/>
          <w:b/>
          <w:bCs/>
          <w:sz w:val="22"/>
          <w:szCs w:val="22"/>
        </w:rPr>
      </w:pPr>
    </w:p>
    <w:p w14:paraId="63D9720E" w14:textId="77777777" w:rsidR="00514CD1" w:rsidRDefault="00514CD1" w:rsidP="00F87CA2">
      <w:pPr>
        <w:pStyle w:val="Default"/>
        <w:jc w:val="center"/>
        <w:rPr>
          <w:rFonts w:ascii="Calibri Light" w:hAnsi="Calibri Light" w:cs="Calibri Light"/>
          <w:b/>
          <w:bCs/>
          <w:sz w:val="22"/>
          <w:szCs w:val="22"/>
        </w:rPr>
      </w:pPr>
    </w:p>
    <w:p w14:paraId="27F96A1D" w14:textId="77777777" w:rsidR="00514CD1" w:rsidRDefault="00514CD1" w:rsidP="00F87CA2">
      <w:pPr>
        <w:pStyle w:val="Default"/>
        <w:jc w:val="center"/>
        <w:rPr>
          <w:rFonts w:ascii="Calibri Light" w:hAnsi="Calibri Light" w:cs="Calibri Light"/>
          <w:b/>
          <w:bCs/>
          <w:sz w:val="22"/>
          <w:szCs w:val="22"/>
        </w:rPr>
      </w:pPr>
    </w:p>
    <w:p w14:paraId="2668AB03" w14:textId="77777777" w:rsidR="00514CD1" w:rsidRDefault="00514CD1" w:rsidP="00F87CA2">
      <w:pPr>
        <w:pStyle w:val="Default"/>
        <w:jc w:val="center"/>
        <w:rPr>
          <w:rFonts w:ascii="Calibri Light" w:hAnsi="Calibri Light" w:cs="Calibri Light"/>
          <w:b/>
          <w:bCs/>
          <w:sz w:val="22"/>
          <w:szCs w:val="22"/>
        </w:rPr>
      </w:pPr>
    </w:p>
    <w:p w14:paraId="187548B7" w14:textId="77777777" w:rsidR="00514CD1" w:rsidRDefault="00514CD1" w:rsidP="00F87CA2">
      <w:pPr>
        <w:pStyle w:val="Default"/>
        <w:jc w:val="center"/>
        <w:rPr>
          <w:rFonts w:ascii="Calibri Light" w:hAnsi="Calibri Light" w:cs="Calibri Light"/>
          <w:b/>
          <w:bCs/>
          <w:sz w:val="22"/>
          <w:szCs w:val="22"/>
        </w:rPr>
      </w:pPr>
    </w:p>
    <w:p w14:paraId="667357EA" w14:textId="77777777" w:rsidR="00514CD1" w:rsidRDefault="00514CD1" w:rsidP="00F87CA2">
      <w:pPr>
        <w:pStyle w:val="Default"/>
        <w:jc w:val="center"/>
        <w:rPr>
          <w:rFonts w:ascii="Calibri Light" w:hAnsi="Calibri Light" w:cs="Calibri Light"/>
          <w:b/>
          <w:bCs/>
          <w:sz w:val="22"/>
          <w:szCs w:val="22"/>
        </w:rPr>
      </w:pPr>
    </w:p>
    <w:p w14:paraId="72009820" w14:textId="77777777" w:rsidR="002C48F0" w:rsidRDefault="002C48F0" w:rsidP="00F87CA2">
      <w:pPr>
        <w:pStyle w:val="Default"/>
        <w:jc w:val="center"/>
        <w:rPr>
          <w:rFonts w:ascii="Calibri Light" w:hAnsi="Calibri Light" w:cs="Calibri Light"/>
          <w:b/>
          <w:bCs/>
          <w:sz w:val="22"/>
          <w:szCs w:val="22"/>
        </w:rPr>
      </w:pPr>
    </w:p>
    <w:p w14:paraId="1BD907F3" w14:textId="77777777" w:rsidR="002C48F0" w:rsidRDefault="002C48F0" w:rsidP="00F87CA2">
      <w:pPr>
        <w:pStyle w:val="Default"/>
        <w:jc w:val="center"/>
        <w:rPr>
          <w:rFonts w:ascii="Calibri Light" w:hAnsi="Calibri Light" w:cs="Calibri Light"/>
          <w:b/>
          <w:bCs/>
          <w:sz w:val="22"/>
          <w:szCs w:val="22"/>
        </w:rPr>
      </w:pPr>
    </w:p>
    <w:p w14:paraId="7012C6B9" w14:textId="77777777" w:rsidR="002C48F0" w:rsidRDefault="002C48F0" w:rsidP="00F87CA2">
      <w:pPr>
        <w:pStyle w:val="Default"/>
        <w:jc w:val="center"/>
        <w:rPr>
          <w:rFonts w:ascii="Calibri Light" w:hAnsi="Calibri Light" w:cs="Calibri Light"/>
          <w:b/>
          <w:bCs/>
          <w:sz w:val="22"/>
          <w:szCs w:val="22"/>
        </w:rPr>
      </w:pPr>
    </w:p>
    <w:p w14:paraId="1B5E920F" w14:textId="77777777" w:rsidR="00F87CA2" w:rsidRPr="002C48F0" w:rsidRDefault="00F72D84" w:rsidP="00F87CA2">
      <w:pPr>
        <w:pStyle w:val="Default"/>
        <w:jc w:val="center"/>
        <w:rPr>
          <w:rFonts w:ascii="Calibri Light" w:hAnsi="Calibri Light" w:cs="Calibri Light"/>
          <w:b/>
          <w:bCs/>
          <w:sz w:val="22"/>
          <w:szCs w:val="22"/>
        </w:rPr>
      </w:pPr>
      <w:r w:rsidRPr="002C48F0">
        <w:rPr>
          <w:rFonts w:ascii="Calibri Light" w:hAnsi="Calibri Light" w:cs="Calibri Light"/>
          <w:b/>
          <w:bCs/>
          <w:sz w:val="22"/>
          <w:szCs w:val="22"/>
        </w:rPr>
        <w:lastRenderedPageBreak/>
        <w:t>Osgodby Primary School</w:t>
      </w:r>
    </w:p>
    <w:p w14:paraId="1615FDD4" w14:textId="77777777" w:rsidR="00F72D84" w:rsidRPr="002C48F0" w:rsidRDefault="00F72D84" w:rsidP="00F87CA2">
      <w:pPr>
        <w:pStyle w:val="Default"/>
        <w:jc w:val="center"/>
        <w:rPr>
          <w:rFonts w:ascii="Calibri Light" w:hAnsi="Calibri Light" w:cs="Calibri Light"/>
          <w:sz w:val="22"/>
          <w:szCs w:val="22"/>
        </w:rPr>
      </w:pPr>
      <w:r w:rsidRPr="002C48F0">
        <w:rPr>
          <w:rFonts w:ascii="Calibri Light" w:hAnsi="Calibri Light" w:cs="Calibri Light"/>
          <w:b/>
          <w:bCs/>
          <w:sz w:val="22"/>
          <w:szCs w:val="22"/>
        </w:rPr>
        <w:t>COMPLAINTS POLICY</w:t>
      </w:r>
    </w:p>
    <w:p w14:paraId="64B76037" w14:textId="77777777" w:rsidR="001F7137" w:rsidRPr="002C48F0" w:rsidRDefault="001F7137" w:rsidP="00F87CA2">
      <w:pPr>
        <w:pStyle w:val="Default"/>
        <w:jc w:val="center"/>
        <w:rPr>
          <w:rFonts w:ascii="Calibri Light" w:hAnsi="Calibri Light" w:cs="Calibri Light"/>
          <w:b/>
          <w:bCs/>
          <w:sz w:val="22"/>
          <w:szCs w:val="22"/>
        </w:rPr>
      </w:pPr>
    </w:p>
    <w:p w14:paraId="69F312A4"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Introduction </w:t>
      </w:r>
    </w:p>
    <w:p w14:paraId="2D1F16AA"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All maintained schools in England are required to have a procedure in place for dealing with complaints relating to the school and any community facilities or services that the school provides. There are certain complaints which fall outside of this procedure because there are established statutory or other </w:t>
      </w:r>
      <w:r w:rsidR="00A82F74" w:rsidRPr="002C48F0">
        <w:rPr>
          <w:rFonts w:ascii="Calibri Light" w:hAnsi="Calibri Light" w:cs="Calibri Light"/>
          <w:sz w:val="22"/>
          <w:szCs w:val="22"/>
        </w:rPr>
        <w:t>prescrib</w:t>
      </w:r>
      <w:r w:rsidRPr="002C48F0">
        <w:rPr>
          <w:rFonts w:ascii="Calibri Light" w:hAnsi="Calibri Light" w:cs="Calibri Light"/>
          <w:sz w:val="22"/>
          <w:szCs w:val="22"/>
        </w:rPr>
        <w:t xml:space="preserve">ed procedures available, for example, staff grievances or disciplinary procedures; school admissions; exclusions; statutory SEN assessments; Child Protection procedures; public examinations; school reorganisation proposals. In addition, anonymous complaints will not be considered under this policy unless there are exceptional circumstances. </w:t>
      </w:r>
    </w:p>
    <w:p w14:paraId="1CB53F9E"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In this school all staff are dedicated to giving all children the best possible education and caring properly for their health, safety and welfare at all times. We are committed to working closely with parents/carers and believe that school and parents/carers must work together in partnership, each carrying out our own particular responsibilities to help pupils gain the most from their time in school. We also desire to have good relations with our neighbours and the wider community. </w:t>
      </w:r>
    </w:p>
    <w:p w14:paraId="70564B4A"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If you feel that something is not going quite as you would like, that we are doing something that you are unhappy with, or not doing something that you feel we should, please tell us about it. </w:t>
      </w:r>
    </w:p>
    <w:p w14:paraId="39934D3F" w14:textId="77777777" w:rsidR="00656C37" w:rsidRPr="00656C37"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656C37">
        <w:rPr>
          <w:rFonts w:ascii="Calibri Light" w:eastAsia="Times New Roman" w:hAnsi="Calibri Light" w:cs="Calibri Light"/>
          <w:b/>
          <w:lang w:eastAsia="en-GB"/>
        </w:rPr>
        <w:t>Who can make a complaint?</w:t>
      </w:r>
    </w:p>
    <w:p w14:paraId="63072AFF"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This complaints procedure is not limited to parents or carers of children that are registered at the school. Any person, including members of the public, may make a complaint to </w:t>
      </w:r>
      <w:r>
        <w:rPr>
          <w:rFonts w:ascii="Calibri Light" w:eastAsia="Calibri" w:hAnsi="Calibri Light" w:cs="Calibri Light"/>
        </w:rPr>
        <w:t>Osgodby</w:t>
      </w:r>
      <w:r w:rsidRPr="00656C37">
        <w:rPr>
          <w:rFonts w:ascii="Calibri Light" w:eastAsia="Calibri" w:hAnsi="Calibri Light" w:cs="Calibri Light"/>
        </w:rPr>
        <w:t xml:space="preserve"> Primary School about any provision of facilities or services that we provide. Unless complaints are dealt with under separate statutory procedures (such as appeals relating to exclusions or admissions), we will use this complaints procedure. </w:t>
      </w:r>
    </w:p>
    <w:p w14:paraId="250972EC" w14:textId="77777777" w:rsidR="00656C37" w:rsidRPr="00656C37"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656C37">
        <w:rPr>
          <w:rFonts w:ascii="Calibri Light" w:eastAsia="Times New Roman" w:hAnsi="Calibri Light" w:cs="Calibri Light"/>
          <w:b/>
          <w:lang w:eastAsia="en-GB"/>
        </w:rPr>
        <w:t>The difference between a concern and a complaint</w:t>
      </w:r>
    </w:p>
    <w:p w14:paraId="768A8BFE"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A concern may be defined as ‘</w:t>
      </w:r>
      <w:r w:rsidRPr="00656C37">
        <w:rPr>
          <w:rFonts w:ascii="Calibri Light" w:eastAsia="Calibri" w:hAnsi="Calibri Light" w:cs="Calibri Light"/>
          <w:i/>
        </w:rPr>
        <w:t>an expression of worry or doubt over an issue considered to be important for which reassurances are sought’</w:t>
      </w:r>
      <w:r w:rsidRPr="00656C37">
        <w:rPr>
          <w:rFonts w:ascii="Calibri Light" w:eastAsia="Calibri" w:hAnsi="Calibri Light" w:cs="Calibri Light"/>
        </w:rPr>
        <w:t xml:space="preserve">. </w:t>
      </w:r>
    </w:p>
    <w:p w14:paraId="3C297B52"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color w:val="000000"/>
        </w:rPr>
        <w:t>A complaint may be defined as ‘</w:t>
      </w:r>
      <w:r w:rsidRPr="00656C37">
        <w:rPr>
          <w:rFonts w:ascii="Calibri Light" w:eastAsia="Calibri" w:hAnsi="Calibri Light" w:cs="Calibri Light"/>
          <w:i/>
          <w:color w:val="000000"/>
        </w:rPr>
        <w:t>an expression of dissatisfaction however made, about actions taken or a lack of action</w:t>
      </w:r>
      <w:r w:rsidRPr="00656C37">
        <w:rPr>
          <w:rFonts w:ascii="Calibri Light" w:eastAsia="Calibri" w:hAnsi="Calibri Light" w:cs="Calibri Light"/>
          <w:color w:val="000000"/>
        </w:rPr>
        <w:t>’.</w:t>
      </w:r>
    </w:p>
    <w:p w14:paraId="1E6CCFEF"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It is in everyone’s interest that concerns and complaints are resolved at the earliest possible stage. Many issues can be resolved informally, without the need to use the formal stages of the complaints procedure. </w:t>
      </w:r>
      <w:r>
        <w:rPr>
          <w:rFonts w:ascii="Calibri Light" w:eastAsia="Calibri" w:hAnsi="Calibri Light" w:cs="Calibri Light"/>
        </w:rPr>
        <w:t>Osgidby</w:t>
      </w:r>
      <w:r w:rsidRPr="00656C37">
        <w:rPr>
          <w:rFonts w:ascii="Calibri Light" w:eastAsia="Calibri" w:hAnsi="Calibri Light" w:cs="Calibri Light"/>
        </w:rPr>
        <w:t xml:space="preserve"> Primary School takes concerns seriously and will make every effort to resolve the matter as quickly as possible. </w:t>
      </w:r>
    </w:p>
    <w:p w14:paraId="4F71C0D1"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If you have difficulty discussing a concern with a particular member of staff, we will respect your views. In these cases, </w:t>
      </w:r>
      <w:r>
        <w:rPr>
          <w:rFonts w:ascii="Calibri Light" w:eastAsia="Calibri" w:hAnsi="Calibri Light" w:cs="Calibri Light"/>
        </w:rPr>
        <w:t>Mr Ashley Taylor</w:t>
      </w:r>
      <w:r w:rsidRPr="00656C37">
        <w:rPr>
          <w:rFonts w:ascii="Calibri Light" w:eastAsia="Calibri" w:hAnsi="Calibri Light" w:cs="Calibri Light"/>
        </w:rPr>
        <w:t xml:space="preserve">, the </w:t>
      </w:r>
      <w:r>
        <w:rPr>
          <w:rFonts w:ascii="Calibri Light" w:eastAsia="Calibri" w:hAnsi="Calibri Light" w:cs="Calibri Light"/>
        </w:rPr>
        <w:t>h</w:t>
      </w:r>
      <w:r w:rsidRPr="00656C37">
        <w:rPr>
          <w:rFonts w:ascii="Calibri Light" w:eastAsia="Calibri" w:hAnsi="Calibri Light" w:cs="Calibri Light"/>
        </w:rPr>
        <w:t>eadteacher, will refer you to another staff member. Similarly, if the member of staff directly involved feels unable to deal with a concern,</w:t>
      </w:r>
      <w:r w:rsidRPr="00656C37">
        <w:rPr>
          <w:rFonts w:ascii="Calibri Light" w:eastAsia="Calibri" w:hAnsi="Calibri Light" w:cs="Calibri Light"/>
          <w:color w:val="114575"/>
        </w:rPr>
        <w:t xml:space="preserve"> </w:t>
      </w:r>
      <w:r>
        <w:rPr>
          <w:rFonts w:ascii="Calibri Light" w:eastAsia="Calibri" w:hAnsi="Calibri Light" w:cs="Calibri Light"/>
        </w:rPr>
        <w:t>Mr Ashley Taylor</w:t>
      </w:r>
      <w:r w:rsidRPr="00656C37">
        <w:rPr>
          <w:rFonts w:ascii="Calibri Light" w:eastAsia="Calibri" w:hAnsi="Calibri Light" w:cs="Calibri Light"/>
        </w:rPr>
        <w:t xml:space="preserve"> will refer you to another staff member. The member of staff may be more senior but does not have to be. The ability to consider the concern objectively and impartially is more important. </w:t>
      </w:r>
    </w:p>
    <w:p w14:paraId="59FEE638" w14:textId="77777777" w:rsid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We understand however, that there are occasions when people would like to raise their concerns formally. In this case, </w:t>
      </w:r>
      <w:r>
        <w:rPr>
          <w:rFonts w:ascii="Calibri Light" w:eastAsia="Calibri" w:hAnsi="Calibri Light" w:cs="Calibri Light"/>
        </w:rPr>
        <w:t>Osgodby</w:t>
      </w:r>
      <w:r w:rsidRPr="00656C37">
        <w:rPr>
          <w:rFonts w:ascii="Calibri Light" w:eastAsia="Calibri" w:hAnsi="Calibri Light" w:cs="Calibri Light"/>
        </w:rPr>
        <w:t xml:space="preserve"> Primary School will attempt to resolve the issue internally, through the stages outlined within this complaints procedure.  </w:t>
      </w:r>
    </w:p>
    <w:p w14:paraId="22D2D972" w14:textId="77777777" w:rsidR="00656C37" w:rsidRDefault="00656C37" w:rsidP="00656C37">
      <w:pPr>
        <w:spacing w:after="160" w:line="259" w:lineRule="auto"/>
        <w:rPr>
          <w:rFonts w:ascii="Calibri Light" w:eastAsia="Calibri" w:hAnsi="Calibri Light" w:cs="Calibri Light"/>
        </w:rPr>
      </w:pPr>
    </w:p>
    <w:p w14:paraId="0DECC1DC" w14:textId="77777777" w:rsidR="00656C37" w:rsidRPr="00656C37"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656C37">
        <w:rPr>
          <w:rFonts w:ascii="Calibri Light" w:eastAsia="Times New Roman" w:hAnsi="Calibri Light" w:cs="Calibri Light"/>
          <w:b/>
          <w:lang w:eastAsia="en-GB"/>
        </w:rPr>
        <w:lastRenderedPageBreak/>
        <w:t>How to raise a concern or make a complaint</w:t>
      </w:r>
    </w:p>
    <w:p w14:paraId="4ED5C76C"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A concern or complaint can be made in person, in writing or by telephone. They may also be made by a third party acting on behalf on a complainant, as long as they have appropriate consent to do so. </w:t>
      </w:r>
    </w:p>
    <w:p w14:paraId="7A506468"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Concerns should be raised with either the class teacher or headteacher. If the issue remains unresolved, the next step is to make a formal complaint.  </w:t>
      </w:r>
    </w:p>
    <w:p w14:paraId="7928D261"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Complainants should not approach individual governors to raise concerns or complaints. They have no power to act on an individual basis and it may also prevent them from considering complaints at </w:t>
      </w:r>
      <w:r w:rsidR="000E5274">
        <w:rPr>
          <w:rFonts w:ascii="Calibri Light" w:eastAsia="Calibri" w:hAnsi="Calibri Light" w:cs="Calibri Light"/>
        </w:rPr>
        <w:t>Step 4</w:t>
      </w:r>
      <w:r w:rsidRPr="00656C37">
        <w:rPr>
          <w:rFonts w:ascii="Calibri Light" w:eastAsia="Calibri" w:hAnsi="Calibri Light" w:cs="Calibri Light"/>
        </w:rPr>
        <w:t xml:space="preserve"> of the procedure. </w:t>
      </w:r>
    </w:p>
    <w:p w14:paraId="2E1BC2F5"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 xml:space="preserve">Complaints against school staff (except the headteacher) should be made in the first instance, to </w:t>
      </w:r>
      <w:r w:rsidR="000A0739">
        <w:rPr>
          <w:rFonts w:ascii="Calibri Light" w:eastAsia="Calibri" w:hAnsi="Calibri Light" w:cs="Calibri Light"/>
        </w:rPr>
        <w:t>Mr Taylor</w:t>
      </w:r>
      <w:r w:rsidRPr="00656C37">
        <w:rPr>
          <w:rFonts w:ascii="Calibri Light" w:eastAsia="Calibri" w:hAnsi="Calibri Light" w:cs="Calibri Light"/>
        </w:rPr>
        <w:t>, the headteacher</w:t>
      </w:r>
      <w:r w:rsidRPr="00656C37">
        <w:rPr>
          <w:rFonts w:ascii="Calibri Light" w:eastAsia="Calibri" w:hAnsi="Calibri Light" w:cs="Calibri Light"/>
          <w:i/>
        </w:rPr>
        <w:t xml:space="preserve"> </w:t>
      </w:r>
      <w:r w:rsidRPr="00656C37">
        <w:rPr>
          <w:rFonts w:ascii="Calibri Light" w:eastAsia="Calibri" w:hAnsi="Calibri Light" w:cs="Calibri Light"/>
        </w:rPr>
        <w:t>via the school office</w:t>
      </w:r>
      <w:r w:rsidRPr="00656C37">
        <w:rPr>
          <w:rFonts w:ascii="Calibri Light" w:eastAsia="Calibri" w:hAnsi="Calibri Light" w:cs="Calibri Light"/>
          <w:b/>
          <w:i/>
          <w:color w:val="000000"/>
        </w:rPr>
        <w:t>.</w:t>
      </w:r>
      <w:r w:rsidRPr="00656C37">
        <w:rPr>
          <w:rFonts w:ascii="Calibri Light" w:eastAsia="Calibri" w:hAnsi="Calibri Light" w:cs="Calibri Light"/>
          <w:color w:val="000000"/>
        </w:rPr>
        <w:t xml:space="preserve"> </w:t>
      </w:r>
      <w:r w:rsidRPr="00656C37">
        <w:rPr>
          <w:rFonts w:ascii="Calibri Light" w:eastAsia="Calibri" w:hAnsi="Calibri Light" w:cs="Calibri Light"/>
        </w:rPr>
        <w:t>Please mark them as Private and Confidential.</w:t>
      </w:r>
    </w:p>
    <w:p w14:paraId="7A13043F" w14:textId="239F775F" w:rsidR="0068625E" w:rsidRPr="00656C37" w:rsidRDefault="0068625E" w:rsidP="00656C37">
      <w:pPr>
        <w:spacing w:after="160" w:line="259" w:lineRule="auto"/>
        <w:rPr>
          <w:rFonts w:ascii="Calibri Light" w:eastAsia="Calibri" w:hAnsi="Calibri Light" w:cs="Calibri Light"/>
        </w:rPr>
      </w:pPr>
      <w:r w:rsidRPr="002C48F0">
        <w:rPr>
          <w:rFonts w:ascii="Calibri Light" w:hAnsi="Calibri Light" w:cs="Calibri Light"/>
        </w:rPr>
        <w:t xml:space="preserve">If your complaint is about the conduct of the </w:t>
      </w:r>
      <w:r>
        <w:rPr>
          <w:rFonts w:ascii="Calibri Light" w:hAnsi="Calibri Light" w:cs="Calibri Light"/>
        </w:rPr>
        <w:t>h</w:t>
      </w:r>
      <w:r w:rsidRPr="002C48F0">
        <w:rPr>
          <w:rFonts w:ascii="Calibri Light" w:hAnsi="Calibri Light" w:cs="Calibri Light"/>
        </w:rPr>
        <w:t>eadteacher, you should make a formal written complaint to the Chair of Governors</w:t>
      </w:r>
      <w:r w:rsidR="0082703A">
        <w:rPr>
          <w:rFonts w:ascii="Calibri Light" w:hAnsi="Calibri Light" w:cs="Calibri Light"/>
        </w:rPr>
        <w:t xml:space="preserve">, </w:t>
      </w:r>
      <w:r w:rsidRPr="002C48F0">
        <w:rPr>
          <w:rFonts w:ascii="Calibri Light" w:hAnsi="Calibri Light" w:cs="Calibri Light"/>
        </w:rPr>
        <w:t>addressing your envelope to the Clerk to Governors, care of the school’s address.</w:t>
      </w:r>
    </w:p>
    <w:p w14:paraId="4696DD85" w14:textId="220F5A89"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Complaints about the Chair of Governors, any individual governor or the whole governing</w:t>
      </w:r>
      <w:r w:rsidR="000A0739">
        <w:rPr>
          <w:rFonts w:ascii="Calibri Light" w:eastAsia="Calibri" w:hAnsi="Calibri Light" w:cs="Calibri Light"/>
        </w:rPr>
        <w:t xml:space="preserve"> body should be addressed to </w:t>
      </w:r>
      <w:r w:rsidRPr="00656C37">
        <w:rPr>
          <w:rFonts w:ascii="Calibri Light" w:eastAsia="Calibri" w:hAnsi="Calibri Light" w:cs="Calibri Light"/>
        </w:rPr>
        <w:t>The Clerk to Governors via the school office. Please mark them as Private and Confidential.</w:t>
      </w:r>
    </w:p>
    <w:p w14:paraId="24BD223E"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For ease of use, a template complaint form is included at the end of this procedure. If you require help in completing the form, please contact the school office. You can also ask third party organisations like the Citizens Advice to help you.</w:t>
      </w:r>
    </w:p>
    <w:p w14:paraId="06D75FB8"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0F7FDC5B" w14:textId="77777777" w:rsidR="00656C37" w:rsidRPr="000A0739"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Anonymous complaints</w:t>
      </w:r>
    </w:p>
    <w:p w14:paraId="37353F9D"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We will not normally investigate anonymous complaints. However, the headteacher or Chair of Governors, if appropriate, will determine whether the complaint warrants an investigation.</w:t>
      </w:r>
    </w:p>
    <w:p w14:paraId="10D6387D" w14:textId="77777777" w:rsidR="00656C37" w:rsidRPr="000A0739"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Time scales</w:t>
      </w:r>
    </w:p>
    <w:p w14:paraId="0541CDB5" w14:textId="77777777" w:rsidR="00656C37" w:rsidRP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487D585E" w14:textId="77777777" w:rsidR="00656C37" w:rsidRPr="000A0739" w:rsidRDefault="00656C37" w:rsidP="00656C37">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Complaints received outside of term time</w:t>
      </w:r>
    </w:p>
    <w:p w14:paraId="0BB3F028" w14:textId="77777777" w:rsidR="00656C37" w:rsidRDefault="00656C37" w:rsidP="00656C37">
      <w:pPr>
        <w:spacing w:after="160" w:line="259" w:lineRule="auto"/>
        <w:rPr>
          <w:rFonts w:ascii="Calibri Light" w:eastAsia="Calibri" w:hAnsi="Calibri Light" w:cs="Calibri Light"/>
        </w:rPr>
      </w:pPr>
      <w:r w:rsidRPr="00656C37">
        <w:rPr>
          <w:rFonts w:ascii="Calibri Light" w:eastAsia="Calibri" w:hAnsi="Calibri Light" w:cs="Calibri Light"/>
        </w:rPr>
        <w:t>We will consider complaints made outside of term time to have been received on the first school day after the holiday period.</w:t>
      </w:r>
    </w:p>
    <w:p w14:paraId="1110F87D" w14:textId="77777777" w:rsidR="000A0739" w:rsidRDefault="000A0739" w:rsidP="00656C37">
      <w:pPr>
        <w:spacing w:after="160" w:line="259" w:lineRule="auto"/>
        <w:rPr>
          <w:rFonts w:ascii="Calibri Light" w:eastAsia="Calibri" w:hAnsi="Calibri Light" w:cs="Calibri Light"/>
        </w:rPr>
      </w:pPr>
    </w:p>
    <w:p w14:paraId="5319919A" w14:textId="77777777" w:rsidR="000A0739" w:rsidRDefault="000A0739" w:rsidP="00656C37">
      <w:pPr>
        <w:spacing w:after="160" w:line="259" w:lineRule="auto"/>
        <w:rPr>
          <w:rFonts w:ascii="Calibri Light" w:eastAsia="Calibri" w:hAnsi="Calibri Light" w:cs="Calibri Light"/>
        </w:rPr>
      </w:pPr>
    </w:p>
    <w:p w14:paraId="16F391A5" w14:textId="77777777" w:rsidR="000A0739" w:rsidRDefault="000A0739" w:rsidP="00656C37">
      <w:pPr>
        <w:spacing w:after="160" w:line="259" w:lineRule="auto"/>
        <w:rPr>
          <w:rFonts w:ascii="Calibri Light" w:eastAsia="Calibri" w:hAnsi="Calibri Light" w:cs="Calibri Light"/>
        </w:rPr>
      </w:pPr>
    </w:p>
    <w:p w14:paraId="19273279" w14:textId="77777777" w:rsidR="000A0739" w:rsidRDefault="000A0739" w:rsidP="00656C37">
      <w:pPr>
        <w:spacing w:after="160" w:line="259" w:lineRule="auto"/>
        <w:rPr>
          <w:rFonts w:ascii="Calibri Light" w:eastAsia="Calibri" w:hAnsi="Calibri Light" w:cs="Calibri Light"/>
        </w:rPr>
      </w:pPr>
    </w:p>
    <w:p w14:paraId="0FC80308" w14:textId="77777777" w:rsidR="000A0739" w:rsidRPr="000A0739" w:rsidRDefault="000A0739" w:rsidP="000A0739">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Scope of this Complaints Procedure</w:t>
      </w:r>
    </w:p>
    <w:p w14:paraId="072910CB" w14:textId="77777777" w:rsidR="000A0739" w:rsidRPr="000A0739" w:rsidRDefault="000A0739" w:rsidP="000A0739">
      <w:pPr>
        <w:spacing w:after="160" w:line="259" w:lineRule="auto"/>
        <w:rPr>
          <w:rFonts w:ascii="Calibri Light" w:eastAsia="Calibri" w:hAnsi="Calibri Light" w:cs="Calibri Light"/>
        </w:rPr>
      </w:pPr>
      <w:r w:rsidRPr="000A0739">
        <w:rPr>
          <w:rFonts w:ascii="Calibri Light" w:eastAsia="Calibri" w:hAnsi="Calibri Light" w:cs="Calibri Light"/>
        </w:rPr>
        <w:t xml:space="preserve">This procedure covers all complaints about any provision of community facilities or services by </w:t>
      </w:r>
      <w:r>
        <w:rPr>
          <w:rFonts w:ascii="Calibri Light" w:eastAsia="Calibri" w:hAnsi="Calibri Light" w:cs="Calibri Light"/>
        </w:rPr>
        <w:t>Osgodby</w:t>
      </w:r>
      <w:r w:rsidRPr="000A0739">
        <w:rPr>
          <w:rFonts w:ascii="Calibri Light" w:eastAsia="Calibri" w:hAnsi="Calibri Light" w:cs="Calibri Light"/>
        </w:rPr>
        <w:t xml:space="preserve"> Primary School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0A0739" w:rsidRPr="000A0739" w14:paraId="45E9E308"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5E8C7" w14:textId="77777777" w:rsidR="000A0739" w:rsidRPr="000A0739" w:rsidRDefault="000A0739" w:rsidP="000A0739">
            <w:pPr>
              <w:spacing w:after="0" w:line="240" w:lineRule="auto"/>
              <w:jc w:val="center"/>
              <w:rPr>
                <w:rFonts w:ascii="Calibri Light" w:eastAsia="Calibri" w:hAnsi="Calibri Light" w:cs="Calibri Light"/>
                <w:b/>
              </w:rPr>
            </w:pPr>
            <w:r w:rsidRPr="000A0739">
              <w:rPr>
                <w:rFonts w:ascii="Calibri Light" w:eastAsia="Calibri" w:hAnsi="Calibri Light" w:cs="Calibri Light"/>
                <w:b/>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FFA80" w14:textId="77777777" w:rsidR="000A0739" w:rsidRPr="000A0739" w:rsidRDefault="000A0739" w:rsidP="000A0739">
            <w:pPr>
              <w:tabs>
                <w:tab w:val="left" w:pos="1260"/>
              </w:tabs>
              <w:spacing w:after="0" w:line="240" w:lineRule="auto"/>
              <w:jc w:val="center"/>
              <w:rPr>
                <w:rFonts w:ascii="Calibri Light" w:eastAsia="Calibri" w:hAnsi="Calibri Light" w:cs="Calibri Light"/>
                <w:b/>
              </w:rPr>
            </w:pPr>
            <w:r w:rsidRPr="000A0739">
              <w:rPr>
                <w:rFonts w:ascii="Calibri Light" w:eastAsia="Calibri" w:hAnsi="Calibri Light" w:cs="Calibri Light"/>
                <w:b/>
              </w:rPr>
              <w:t>Who to contact</w:t>
            </w:r>
          </w:p>
        </w:tc>
      </w:tr>
      <w:tr w:rsidR="000A0739" w:rsidRPr="000A0739" w14:paraId="4C60B483"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77E47" w14:textId="77777777" w:rsidR="000A0739" w:rsidRPr="000A0739" w:rsidRDefault="000A0739" w:rsidP="000A0739">
            <w:pPr>
              <w:widowControl w:val="0"/>
              <w:numPr>
                <w:ilvl w:val="0"/>
                <w:numId w:val="10"/>
              </w:numPr>
              <w:tabs>
                <w:tab w:val="left" w:pos="360"/>
              </w:tabs>
              <w:suppressAutoHyphens/>
              <w:overflowPunct w:val="0"/>
              <w:autoSpaceDE w:val="0"/>
              <w:autoSpaceDN w:val="0"/>
              <w:spacing w:after="0" w:line="288" w:lineRule="auto"/>
              <w:ind w:left="357"/>
              <w:jc w:val="both"/>
              <w:textAlignment w:val="baseline"/>
              <w:rPr>
                <w:rFonts w:ascii="Calibri Light" w:eastAsia="Calibri" w:hAnsi="Calibri Light" w:cs="Calibri Light"/>
              </w:rPr>
            </w:pPr>
            <w:r w:rsidRPr="000A0739">
              <w:rPr>
                <w:rFonts w:ascii="Calibri Light" w:eastAsia="Calibri" w:hAnsi="Calibri Light" w:cs="Calibri Light"/>
              </w:rPr>
              <w:t>Admissions to schools</w:t>
            </w:r>
          </w:p>
          <w:p w14:paraId="7274317F" w14:textId="77777777" w:rsidR="000A0739" w:rsidRPr="000A0739" w:rsidRDefault="000A0739" w:rsidP="000A0739">
            <w:pPr>
              <w:widowControl w:val="0"/>
              <w:numPr>
                <w:ilvl w:val="0"/>
                <w:numId w:val="10"/>
              </w:numPr>
              <w:tabs>
                <w:tab w:val="left" w:pos="360"/>
                <w:tab w:val="left" w:pos="1260"/>
              </w:tabs>
              <w:suppressAutoHyphens/>
              <w:overflowPunct w:val="0"/>
              <w:autoSpaceDE w:val="0"/>
              <w:autoSpaceDN w:val="0"/>
              <w:spacing w:after="0" w:line="288" w:lineRule="auto"/>
              <w:ind w:left="357"/>
              <w:textAlignment w:val="baseline"/>
              <w:rPr>
                <w:rFonts w:ascii="Calibri Light" w:eastAsia="Calibri" w:hAnsi="Calibri Light" w:cs="Calibri Light"/>
              </w:rPr>
            </w:pPr>
            <w:r w:rsidRPr="000A0739">
              <w:rPr>
                <w:rFonts w:ascii="Calibri Light" w:eastAsia="Calibri" w:hAnsi="Calibri Light" w:cs="Calibri Light"/>
              </w:rPr>
              <w:t xml:space="preserve">Statutory assessments of Special Educational Needs </w:t>
            </w:r>
          </w:p>
          <w:p w14:paraId="6E9BCED1" w14:textId="77777777" w:rsidR="000A0739" w:rsidRPr="000A0739" w:rsidRDefault="000A0739" w:rsidP="000A0739">
            <w:pPr>
              <w:widowControl w:val="0"/>
              <w:numPr>
                <w:ilvl w:val="0"/>
                <w:numId w:val="10"/>
              </w:numPr>
              <w:tabs>
                <w:tab w:val="left" w:pos="360"/>
                <w:tab w:val="left" w:pos="1260"/>
              </w:tabs>
              <w:suppressAutoHyphens/>
              <w:overflowPunct w:val="0"/>
              <w:autoSpaceDE w:val="0"/>
              <w:autoSpaceDN w:val="0"/>
              <w:spacing w:after="120" w:line="288" w:lineRule="auto"/>
              <w:ind w:left="357"/>
              <w:textAlignment w:val="baseline"/>
              <w:rPr>
                <w:rFonts w:ascii="Calibri Light" w:eastAsia="Calibri" w:hAnsi="Calibri Light" w:cs="Calibri Light"/>
              </w:rPr>
            </w:pPr>
            <w:r w:rsidRPr="000A0739">
              <w:rPr>
                <w:rFonts w:ascii="Calibri Light" w:eastAsia="Calibri" w:hAnsi="Calibri Light" w:cs="Calibri Light"/>
              </w:rPr>
              <w:t>School re-organisation proposals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A2787"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Concerns about admissions, statutory assessments of Special Educational Needs, or school re-organisation proposals should be raised with Lincolnshire County Council</w:t>
            </w:r>
          </w:p>
          <w:p w14:paraId="1FAB4CC6" w14:textId="77777777" w:rsidR="000A0739" w:rsidRPr="000A0739" w:rsidRDefault="000A0739" w:rsidP="000A0739">
            <w:pPr>
              <w:tabs>
                <w:tab w:val="left" w:pos="1260"/>
              </w:tabs>
              <w:spacing w:after="0" w:line="259" w:lineRule="auto"/>
              <w:rPr>
                <w:rFonts w:ascii="Calibri Light" w:eastAsia="Calibri" w:hAnsi="Calibri Light" w:cs="Calibri Light"/>
              </w:rPr>
            </w:pPr>
            <w:hyperlink r:id="rId12" w:history="1">
              <w:r w:rsidRPr="000A0739">
                <w:rPr>
                  <w:rFonts w:ascii="Calibri Light" w:eastAsia="Calibri" w:hAnsi="Calibri Light" w:cs="Calibri Light"/>
                  <w:color w:val="0000FF"/>
                  <w:u w:val="single"/>
                </w:rPr>
                <w:t>https://www.lincolnshire.gov.uk/local-democracy/your-comments-and-feedback/complaints/</w:t>
              </w:r>
            </w:hyperlink>
            <w:r w:rsidRPr="000A0739">
              <w:rPr>
                <w:rFonts w:ascii="Calibri Light" w:eastAsia="Calibri" w:hAnsi="Calibri Light" w:cs="Calibri Light"/>
              </w:rPr>
              <w:t xml:space="preserve"> </w:t>
            </w:r>
          </w:p>
          <w:p w14:paraId="09ACFC88" w14:textId="77777777" w:rsidR="000A0739" w:rsidRPr="000A0739" w:rsidRDefault="000A0739" w:rsidP="000A0739">
            <w:pPr>
              <w:tabs>
                <w:tab w:val="left" w:pos="1260"/>
              </w:tabs>
              <w:spacing w:after="0" w:line="259" w:lineRule="auto"/>
              <w:rPr>
                <w:rFonts w:ascii="Calibri Light" w:eastAsia="Calibri" w:hAnsi="Calibri Light" w:cs="Calibri Light"/>
                <w:color w:val="114575"/>
              </w:rPr>
            </w:pPr>
          </w:p>
        </w:tc>
      </w:tr>
      <w:tr w:rsidR="000A0739" w:rsidRPr="000A0739" w14:paraId="11E54553"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9EDE4" w14:textId="77777777" w:rsidR="000A0739" w:rsidRPr="000A0739" w:rsidRDefault="000A0739" w:rsidP="000A0739">
            <w:pPr>
              <w:widowControl w:val="0"/>
              <w:numPr>
                <w:ilvl w:val="0"/>
                <w:numId w:val="11"/>
              </w:numPr>
              <w:suppressAutoHyphens/>
              <w:overflowPunct w:val="0"/>
              <w:autoSpaceDE w:val="0"/>
              <w:autoSpaceDN w:val="0"/>
              <w:spacing w:after="0" w:line="288" w:lineRule="auto"/>
              <w:ind w:left="342" w:hanging="342"/>
              <w:textAlignment w:val="baseline"/>
              <w:rPr>
                <w:rFonts w:ascii="Calibri Light" w:eastAsia="Calibri" w:hAnsi="Calibri Light" w:cs="Calibri Light"/>
              </w:rPr>
            </w:pPr>
            <w:r w:rsidRPr="000A0739">
              <w:rPr>
                <w:rFonts w:ascii="Calibri Light" w:eastAsia="Calibri" w:hAnsi="Calibri Light" w:cs="Calibri Light"/>
              </w:rPr>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817AC" w14:textId="77777777" w:rsidR="000A0739" w:rsidRPr="000A0739" w:rsidRDefault="000A0739" w:rsidP="000A0739">
            <w:pPr>
              <w:tabs>
                <w:tab w:val="left" w:pos="1260"/>
              </w:tabs>
              <w:spacing w:after="120" w:line="259" w:lineRule="auto"/>
              <w:rPr>
                <w:rFonts w:ascii="Calibri Light" w:eastAsia="Calibri" w:hAnsi="Calibri Light" w:cs="Calibri Light"/>
              </w:rPr>
            </w:pPr>
            <w:r w:rsidRPr="000A0739">
              <w:rPr>
                <w:rFonts w:ascii="Calibri Light" w:eastAsia="Calibri" w:hAnsi="Calibri Light" w:cs="Calibri Light"/>
              </w:rPr>
              <w:t>Complaints about child protection matters are handled under our child protection and safeguarding policy and in accordance with relevant statutory guidance.</w:t>
            </w:r>
          </w:p>
          <w:p w14:paraId="64210523"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If you have serious concerns, you may wish to contact the local authority designated officer (LADO) who has local responsibility for safeguarding:</w:t>
            </w:r>
          </w:p>
          <w:p w14:paraId="61CF0008" w14:textId="77777777" w:rsidR="00E206B5" w:rsidRPr="00E206B5" w:rsidRDefault="000A0739" w:rsidP="00E206B5">
            <w:pPr>
              <w:autoSpaceDE w:val="0"/>
              <w:autoSpaceDN w:val="0"/>
              <w:adjustRightInd w:val="0"/>
              <w:spacing w:after="0" w:line="240" w:lineRule="auto"/>
              <w:jc w:val="both"/>
              <w:rPr>
                <w:rFonts w:eastAsia="Arial" w:cs="Arial"/>
                <w:bCs/>
                <w:color w:val="000000"/>
              </w:rPr>
            </w:pPr>
            <w:r w:rsidRPr="000A0739">
              <w:rPr>
                <w:rFonts w:ascii="Calibri Light" w:eastAsia="Calibri" w:hAnsi="Calibri Light" w:cs="Calibri Light"/>
              </w:rPr>
              <w:t xml:space="preserve">   </w:t>
            </w:r>
            <w:r w:rsidR="00E206B5" w:rsidRPr="00E206B5">
              <w:rPr>
                <w:rFonts w:eastAsia="Arial" w:cs="Arial"/>
                <w:bCs/>
                <w:color w:val="000000"/>
              </w:rPr>
              <w:t>Paul Fisher, Kim Murray, Ildiko Kiss and Fiona Watters</w:t>
            </w:r>
          </w:p>
          <w:p w14:paraId="5D411775" w14:textId="77777777" w:rsidR="00E206B5" w:rsidRPr="00E206B5" w:rsidRDefault="00E206B5" w:rsidP="00E206B5">
            <w:pPr>
              <w:autoSpaceDE w:val="0"/>
              <w:autoSpaceDN w:val="0"/>
              <w:adjustRightInd w:val="0"/>
              <w:spacing w:after="0" w:line="240" w:lineRule="auto"/>
              <w:rPr>
                <w:rFonts w:eastAsia="Arial" w:cs="Arial"/>
                <w:bCs/>
                <w:color w:val="000000"/>
              </w:rPr>
            </w:pPr>
            <w:r w:rsidRPr="00E206B5">
              <w:rPr>
                <w:rFonts w:eastAsia="Arial" w:cs="Arial"/>
                <w:bCs/>
                <w:color w:val="000000"/>
              </w:rPr>
              <w:t>01522 554674</w:t>
            </w:r>
            <w:r w:rsidRPr="00E206B5">
              <w:rPr>
                <w:rFonts w:eastAsia="Arial" w:cs="Arial"/>
                <w:bCs/>
                <w:color w:val="0000FF"/>
                <w:u w:val="single"/>
                <w:lang w:val="en-US"/>
              </w:rPr>
              <w:t xml:space="preserve"> </w:t>
            </w:r>
            <w:hyperlink r:id="rId13" w:history="1">
              <w:r w:rsidRPr="00E206B5">
                <w:rPr>
                  <w:rStyle w:val="Hyperlink"/>
                  <w:rFonts w:eastAsia="Arial" w:cs="Arial"/>
                  <w:bCs/>
                  <w:lang w:val="en-US"/>
                </w:rPr>
                <w:t>LSCP_LADO@lincolnshire.gov.uk</w:t>
              </w:r>
            </w:hyperlink>
            <w:r w:rsidRPr="00E206B5">
              <w:rPr>
                <w:rFonts w:eastAsia="Arial" w:cs="Arial"/>
                <w:bCs/>
                <w:color w:val="0000FF"/>
                <w:u w:val="single"/>
                <w:lang w:val="en-US"/>
              </w:rPr>
              <w:t xml:space="preserve"> </w:t>
            </w:r>
          </w:p>
          <w:p w14:paraId="252DDA91" w14:textId="77777777" w:rsidR="000A0739" w:rsidRPr="000A0739" w:rsidRDefault="000A0739" w:rsidP="000A0739">
            <w:pPr>
              <w:tabs>
                <w:tab w:val="left" w:pos="1260"/>
              </w:tabs>
              <w:spacing w:after="0" w:line="259" w:lineRule="auto"/>
              <w:rPr>
                <w:rFonts w:ascii="Calibri Light" w:eastAsia="Calibri" w:hAnsi="Calibri Light" w:cs="Calibri Light"/>
              </w:rPr>
            </w:pPr>
          </w:p>
          <w:p w14:paraId="6B26B834"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or Children's Services:</w:t>
            </w:r>
          </w:p>
          <w:p w14:paraId="47758053"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01522 782111 (Office hours)</w:t>
            </w:r>
          </w:p>
          <w:p w14:paraId="01C8DD7A"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01522 782333 (Out of hours emergency duty team)</w:t>
            </w:r>
          </w:p>
        </w:tc>
      </w:tr>
      <w:tr w:rsidR="000A0739" w:rsidRPr="000A0739" w14:paraId="4B203833" w14:textId="77777777" w:rsidTr="000A0739">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136E1" w14:textId="77777777" w:rsidR="000A0739" w:rsidRPr="000A0739" w:rsidRDefault="000A0739" w:rsidP="000A0739">
            <w:pPr>
              <w:widowControl w:val="0"/>
              <w:numPr>
                <w:ilvl w:val="0"/>
                <w:numId w:val="12"/>
              </w:numPr>
              <w:suppressAutoHyphens/>
              <w:overflowPunct w:val="0"/>
              <w:autoSpaceDE w:val="0"/>
              <w:autoSpaceDN w:val="0"/>
              <w:spacing w:after="0" w:line="288" w:lineRule="auto"/>
              <w:ind w:left="349" w:hanging="349"/>
              <w:textAlignment w:val="baseline"/>
              <w:rPr>
                <w:rFonts w:ascii="Calibri Light" w:eastAsia="Calibri" w:hAnsi="Calibri Light" w:cs="Calibri Light"/>
              </w:rPr>
            </w:pPr>
            <w:r w:rsidRPr="000A0739">
              <w:rPr>
                <w:rFonts w:ascii="Calibri Light" w:eastAsia="Calibri" w:hAnsi="Calibri Light" w:cs="Calibri Light"/>
              </w:rPr>
              <w:t>Exclusion of children from school*</w:t>
            </w:r>
          </w:p>
          <w:p w14:paraId="7AC32948" w14:textId="77777777" w:rsidR="000A0739" w:rsidRPr="000A0739" w:rsidRDefault="000A0739" w:rsidP="000A0739">
            <w:pPr>
              <w:widowControl w:val="0"/>
              <w:overflowPunct w:val="0"/>
              <w:autoSpaceDE w:val="0"/>
              <w:spacing w:after="0" w:line="240" w:lineRule="auto"/>
              <w:ind w:left="349" w:hanging="349"/>
              <w:jc w:val="both"/>
              <w:rPr>
                <w:rFonts w:ascii="Calibri Light" w:eastAsia="Calibri" w:hAnsi="Calibri Light" w:cs="Calibri Light"/>
              </w:rPr>
            </w:pPr>
            <w:r w:rsidRPr="000A0739">
              <w:rPr>
                <w:rFonts w:ascii="Calibri Light" w:eastAsia="Calibri" w:hAnsi="Calibri Light" w:cs="Calibri Light"/>
              </w:rPr>
              <w:br/>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39D4D"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 xml:space="preserve">Further information about raising concerns about exclusion can be found at: </w:t>
            </w:r>
            <w:hyperlink r:id="rId14" w:history="1">
              <w:r w:rsidRPr="000A0739">
                <w:rPr>
                  <w:rFonts w:ascii="Calibri Light" w:eastAsia="Calibri" w:hAnsi="Calibri Light" w:cs="Calibri Light"/>
                  <w:color w:val="0000FF"/>
                  <w:u w:val="single"/>
                </w:rPr>
                <w:t>www.gov.uk/school-discipline-exclusions/exclusions</w:t>
              </w:r>
            </w:hyperlink>
            <w:r w:rsidRPr="000A0739">
              <w:rPr>
                <w:rFonts w:ascii="Calibri Light" w:eastAsia="Calibri" w:hAnsi="Calibri Light" w:cs="Calibri Light"/>
              </w:rPr>
              <w:t xml:space="preserve">. </w:t>
            </w:r>
          </w:p>
          <w:p w14:paraId="07866D6A"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i/>
              </w:rPr>
              <w:t>*complaints about the application of the behaviour policy can be made through the school’s complaints procedure.</w:t>
            </w:r>
            <w:r w:rsidRPr="000A0739">
              <w:rPr>
                <w:rFonts w:ascii="Calibri Light" w:eastAsia="Calibri" w:hAnsi="Calibri Light" w:cs="Calibri Light"/>
                <w:color w:val="114575"/>
              </w:rPr>
              <w:t xml:space="preserve"> </w:t>
            </w:r>
            <w:r w:rsidRPr="000A0739">
              <w:rPr>
                <w:rFonts w:ascii="Calibri Light" w:eastAsia="Calibri" w:hAnsi="Calibri Light" w:cs="Calibri Light"/>
                <w:i/>
                <w:color w:val="114575"/>
              </w:rPr>
              <w:t>&lt;link to school behaviour policy&gt;.</w:t>
            </w:r>
          </w:p>
        </w:tc>
      </w:tr>
      <w:tr w:rsidR="000A0739" w:rsidRPr="000A0739" w14:paraId="4112A9CB" w14:textId="77777777" w:rsidTr="000A0739">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8DB50" w14:textId="77777777" w:rsidR="000A0739" w:rsidRPr="000A0739" w:rsidRDefault="000A0739" w:rsidP="000A0739">
            <w:pPr>
              <w:widowControl w:val="0"/>
              <w:numPr>
                <w:ilvl w:val="0"/>
                <w:numId w:val="12"/>
              </w:numPr>
              <w:suppressAutoHyphens/>
              <w:overflowPunct w:val="0"/>
              <w:autoSpaceDE w:val="0"/>
              <w:autoSpaceDN w:val="0"/>
              <w:spacing w:after="0" w:line="240" w:lineRule="auto"/>
              <w:ind w:left="349" w:hanging="349"/>
              <w:jc w:val="both"/>
              <w:textAlignment w:val="baseline"/>
              <w:rPr>
                <w:rFonts w:ascii="Calibri Light" w:eastAsia="Calibri" w:hAnsi="Calibri Light" w:cs="Calibri Light"/>
              </w:rPr>
            </w:pPr>
            <w:r w:rsidRPr="000A0739">
              <w:rPr>
                <w:rFonts w:ascii="Calibri Light" w:eastAsia="Calibri" w:hAnsi="Calibri Light" w:cs="Calibri Light"/>
              </w:rPr>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25D4A"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We have an internal whistleblowing procedure for all our employees, including temporary staff and contractors.</w:t>
            </w:r>
          </w:p>
          <w:p w14:paraId="11E18F77"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 xml:space="preserve">The Secretary of State for Education is the prescribed person for matters relating to education for whistleblowers in education who do not want to raise matters direct with their employer. Referrals can be made at: </w:t>
            </w:r>
            <w:hyperlink r:id="rId15" w:history="1">
              <w:r w:rsidRPr="000A0739">
                <w:rPr>
                  <w:rFonts w:ascii="Calibri Light" w:eastAsia="Calibri" w:hAnsi="Calibri Light" w:cs="Calibri Light"/>
                  <w:color w:val="0000FF"/>
                  <w:u w:val="single"/>
                </w:rPr>
                <w:t>www.education.gov.uk/contactus</w:t>
              </w:r>
            </w:hyperlink>
            <w:r w:rsidRPr="000A0739">
              <w:rPr>
                <w:rFonts w:ascii="Calibri Light" w:eastAsia="Calibri" w:hAnsi="Calibri Light" w:cs="Calibri Light"/>
              </w:rPr>
              <w:t>.</w:t>
            </w:r>
          </w:p>
          <w:p w14:paraId="154988D2" w14:textId="77777777" w:rsidR="000A0739" w:rsidRPr="000A0739" w:rsidRDefault="000A0739" w:rsidP="000A0739">
            <w:pPr>
              <w:widowControl w:val="0"/>
              <w:overflowPunct w:val="0"/>
              <w:autoSpaceDE w:val="0"/>
              <w:spacing w:after="0" w:line="259" w:lineRule="auto"/>
              <w:rPr>
                <w:rFonts w:ascii="Calibri Light" w:eastAsia="Calibri" w:hAnsi="Calibri Light" w:cs="Calibri Light"/>
              </w:rPr>
            </w:pPr>
            <w:r w:rsidRPr="000A0739">
              <w:rPr>
                <w:rFonts w:ascii="Calibri Light" w:eastAsia="Calibri" w:hAnsi="Calibri Light" w:cs="Calibri Light"/>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0A0739" w:rsidRPr="000A0739" w14:paraId="632B5A0A" w14:textId="77777777" w:rsidTr="000A0739">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8B1DB" w14:textId="77777777" w:rsidR="000A0739" w:rsidRPr="000A0739" w:rsidRDefault="000A0739" w:rsidP="000A0739">
            <w:pPr>
              <w:widowControl w:val="0"/>
              <w:numPr>
                <w:ilvl w:val="0"/>
                <w:numId w:val="10"/>
              </w:numPr>
              <w:tabs>
                <w:tab w:val="left" w:pos="-1080"/>
                <w:tab w:val="left" w:pos="-720"/>
                <w:tab w:val="left" w:pos="180"/>
              </w:tabs>
              <w:suppressAutoHyphens/>
              <w:overflowPunct w:val="0"/>
              <w:autoSpaceDE w:val="0"/>
              <w:autoSpaceDN w:val="0"/>
              <w:spacing w:after="0" w:line="240" w:lineRule="auto"/>
              <w:textAlignment w:val="baseline"/>
              <w:rPr>
                <w:rFonts w:ascii="Calibri Light" w:eastAsia="Calibri" w:hAnsi="Calibri Light" w:cs="Calibri Light"/>
              </w:rPr>
            </w:pPr>
            <w:r w:rsidRPr="000A0739">
              <w:rPr>
                <w:rFonts w:ascii="Calibri Light" w:eastAsia="Calibri" w:hAnsi="Calibri Light" w:cs="Calibri Light"/>
              </w:rPr>
              <w:lastRenderedPageBreak/>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BE19E"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 xml:space="preserve">Complaints from staff will be dealt with under the school’s internal grievance procedures. </w:t>
            </w:r>
          </w:p>
        </w:tc>
      </w:tr>
      <w:tr w:rsidR="000A0739" w:rsidRPr="000A0739" w14:paraId="66105FE0" w14:textId="77777777" w:rsidTr="000A0739">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A2434" w14:textId="77777777" w:rsidR="000A0739" w:rsidRPr="000A0739" w:rsidRDefault="000A0739" w:rsidP="000A0739">
            <w:pPr>
              <w:widowControl w:val="0"/>
              <w:numPr>
                <w:ilvl w:val="0"/>
                <w:numId w:val="10"/>
              </w:numPr>
              <w:tabs>
                <w:tab w:val="left" w:pos="-720"/>
                <w:tab w:val="left" w:pos="180"/>
              </w:tabs>
              <w:suppressAutoHyphens/>
              <w:overflowPunct w:val="0"/>
              <w:autoSpaceDE w:val="0"/>
              <w:autoSpaceDN w:val="0"/>
              <w:spacing w:after="0" w:line="240" w:lineRule="auto"/>
              <w:textAlignment w:val="baseline"/>
              <w:rPr>
                <w:rFonts w:ascii="Calibri Light" w:eastAsia="Calibri" w:hAnsi="Calibri Light" w:cs="Calibri Light"/>
              </w:rPr>
            </w:pPr>
            <w:r w:rsidRPr="000A0739">
              <w:rPr>
                <w:rFonts w:ascii="Calibri Light" w:eastAsia="Calibri" w:hAnsi="Calibri Light" w:cs="Calibri Light"/>
              </w:rP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B87F4"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Complaints about staff will be dealt with under the school’s internal disciplinary procedures, if appropriate.</w:t>
            </w:r>
          </w:p>
          <w:p w14:paraId="6D5B63CB" w14:textId="77777777" w:rsidR="000A0739" w:rsidRPr="000A0739" w:rsidRDefault="000A0739" w:rsidP="000A0739">
            <w:pPr>
              <w:widowControl w:val="0"/>
              <w:overflowPunct w:val="0"/>
              <w:autoSpaceDE w:val="0"/>
              <w:spacing w:after="120" w:line="259" w:lineRule="auto"/>
              <w:rPr>
                <w:rFonts w:ascii="Calibri Light" w:eastAsia="Calibri" w:hAnsi="Calibri Light" w:cs="Calibri Light"/>
              </w:rPr>
            </w:pPr>
            <w:r w:rsidRPr="000A0739">
              <w:rPr>
                <w:rFonts w:ascii="Calibri Light" w:eastAsia="Calibri" w:hAnsi="Calibri Light" w:cs="Calibri Light"/>
              </w:rPr>
              <w:t>Complainants will not be informed of any disciplinary action taken against a staff member as a result of a complaint. However, the complainant will be notified that the matter is being addressed.</w:t>
            </w:r>
          </w:p>
        </w:tc>
      </w:tr>
      <w:tr w:rsidR="000A0739" w:rsidRPr="000A0739" w14:paraId="6969FDD0"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FB67" w14:textId="77777777" w:rsidR="000A0739" w:rsidRPr="000A0739" w:rsidRDefault="000A0739" w:rsidP="000A0739">
            <w:pPr>
              <w:widowControl w:val="0"/>
              <w:numPr>
                <w:ilvl w:val="0"/>
                <w:numId w:val="10"/>
              </w:numPr>
              <w:tabs>
                <w:tab w:val="left" w:pos="0"/>
                <w:tab w:val="left" w:pos="360"/>
                <w:tab w:val="left" w:pos="1260"/>
              </w:tabs>
              <w:suppressAutoHyphens/>
              <w:overflowPunct w:val="0"/>
              <w:autoSpaceDE w:val="0"/>
              <w:autoSpaceDN w:val="0"/>
              <w:spacing w:after="0" w:line="288" w:lineRule="auto"/>
              <w:ind w:left="357" w:hanging="357"/>
              <w:textAlignment w:val="baseline"/>
              <w:rPr>
                <w:rFonts w:ascii="Calibri Light" w:eastAsia="Calibri" w:hAnsi="Calibri Light" w:cs="Calibri Light"/>
              </w:rPr>
            </w:pPr>
            <w:r w:rsidRPr="000A0739">
              <w:rPr>
                <w:rFonts w:ascii="Calibri Light" w:eastAsia="Calibri" w:hAnsi="Calibri Light" w:cs="Calibri Light"/>
              </w:rPr>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B6EE3"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Providers should have their own complaints procedure to deal with complaints about service. Please contact them direct.</w:t>
            </w:r>
          </w:p>
        </w:tc>
      </w:tr>
      <w:tr w:rsidR="000A0739" w:rsidRPr="000A0739" w14:paraId="48D14B59" w14:textId="77777777" w:rsidTr="000A0739">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AFE70" w14:textId="77777777" w:rsidR="000A0739" w:rsidRPr="000A0739" w:rsidRDefault="000A0739" w:rsidP="000A0739">
            <w:pPr>
              <w:widowControl w:val="0"/>
              <w:numPr>
                <w:ilvl w:val="0"/>
                <w:numId w:val="10"/>
              </w:numPr>
              <w:tabs>
                <w:tab w:val="left" w:pos="0"/>
                <w:tab w:val="left" w:pos="360"/>
                <w:tab w:val="left" w:pos="1260"/>
              </w:tabs>
              <w:suppressAutoHyphens/>
              <w:overflowPunct w:val="0"/>
              <w:autoSpaceDE w:val="0"/>
              <w:autoSpaceDN w:val="0"/>
              <w:spacing w:after="0" w:line="288" w:lineRule="auto"/>
              <w:ind w:left="357" w:hanging="357"/>
              <w:textAlignment w:val="baseline"/>
              <w:rPr>
                <w:rFonts w:ascii="Calibri Light" w:eastAsia="Calibri" w:hAnsi="Calibri Light" w:cs="Calibri Light"/>
              </w:rPr>
            </w:pPr>
            <w:r w:rsidRPr="000A0739">
              <w:rPr>
                <w:rFonts w:ascii="Calibri Light" w:eastAsia="Calibri" w:hAnsi="Calibri Light" w:cs="Calibri Light"/>
              </w:rPr>
              <w:t>National Curriculum - content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FDB6A" w14:textId="77777777" w:rsidR="000A0739" w:rsidRPr="000A0739" w:rsidRDefault="000A0739" w:rsidP="000A0739">
            <w:pPr>
              <w:tabs>
                <w:tab w:val="left" w:pos="1260"/>
              </w:tabs>
              <w:spacing w:after="0" w:line="259" w:lineRule="auto"/>
              <w:rPr>
                <w:rFonts w:ascii="Calibri Light" w:eastAsia="Calibri" w:hAnsi="Calibri Light" w:cs="Calibri Light"/>
              </w:rPr>
            </w:pPr>
            <w:r w:rsidRPr="000A0739">
              <w:rPr>
                <w:rFonts w:ascii="Calibri Light" w:eastAsia="Calibri" w:hAnsi="Calibri Light" w:cs="Calibri Light"/>
              </w:rPr>
              <w:t xml:space="preserve">Please contact the Department for Education at: </w:t>
            </w:r>
            <w:r w:rsidRPr="000A0739">
              <w:rPr>
                <w:rFonts w:ascii="Calibri Light" w:eastAsia="Calibri" w:hAnsi="Calibri Light" w:cs="Calibri Light"/>
              </w:rPr>
              <w:br/>
            </w:r>
            <w:hyperlink r:id="rId16" w:history="1">
              <w:r w:rsidRPr="000A0739">
                <w:rPr>
                  <w:rFonts w:ascii="Calibri Light" w:eastAsia="Calibri" w:hAnsi="Calibri Light" w:cs="Calibri Light"/>
                  <w:color w:val="0000FF"/>
                  <w:u w:val="single"/>
                </w:rPr>
                <w:t>www.education.gov.uk/contactus</w:t>
              </w:r>
            </w:hyperlink>
            <w:r w:rsidRPr="000A0739">
              <w:rPr>
                <w:rFonts w:ascii="Calibri Light" w:eastAsia="Calibri" w:hAnsi="Calibri Light" w:cs="Calibri Light"/>
              </w:rPr>
              <w:t xml:space="preserve"> </w:t>
            </w:r>
          </w:p>
        </w:tc>
      </w:tr>
    </w:tbl>
    <w:p w14:paraId="20446702" w14:textId="77777777" w:rsidR="000A0739" w:rsidRPr="00656C37" w:rsidRDefault="000A0739" w:rsidP="00656C37">
      <w:pPr>
        <w:spacing w:after="160" w:line="259" w:lineRule="auto"/>
        <w:rPr>
          <w:rFonts w:ascii="Calibri Light" w:eastAsia="Calibri" w:hAnsi="Calibri Light" w:cs="Calibri Light"/>
        </w:rPr>
      </w:pPr>
    </w:p>
    <w:p w14:paraId="7B306AC0" w14:textId="77777777" w:rsidR="000A0739" w:rsidRPr="000A0739" w:rsidRDefault="000A0739" w:rsidP="000A0739">
      <w:pPr>
        <w:spacing w:after="160" w:line="259" w:lineRule="auto"/>
        <w:rPr>
          <w:rFonts w:ascii="Calibri Light" w:eastAsia="Calibri" w:hAnsi="Calibri Light" w:cs="Calibri Light"/>
        </w:rPr>
      </w:pPr>
      <w:r w:rsidRPr="000A0739">
        <w:rPr>
          <w:rFonts w:ascii="Calibri Light" w:eastAsia="Calibri" w:hAnsi="Calibri Light" w:cs="Calibri Light"/>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0B7C3C58" w14:textId="77777777" w:rsidR="000A0739" w:rsidRDefault="000A0739" w:rsidP="000A0739">
      <w:pPr>
        <w:spacing w:before="240" w:after="160" w:line="259" w:lineRule="auto"/>
        <w:rPr>
          <w:rFonts w:ascii="Calibri Light" w:eastAsia="Calibri" w:hAnsi="Calibri Light" w:cs="Calibri Light"/>
          <w:bCs/>
          <w:color w:val="000000"/>
        </w:rPr>
      </w:pPr>
      <w:r w:rsidRPr="000A0739">
        <w:rPr>
          <w:rFonts w:ascii="Calibri Light" w:eastAsia="Calibri" w:hAnsi="Calibri Light" w:cs="Calibri Light"/>
        </w:rPr>
        <w:t xml:space="preserve">If a complainant commences legal action against </w:t>
      </w:r>
      <w:r>
        <w:rPr>
          <w:rFonts w:ascii="Calibri Light" w:eastAsia="Calibri" w:hAnsi="Calibri Light" w:cs="Calibri Light"/>
          <w:bCs/>
        </w:rPr>
        <w:t>Osgodby</w:t>
      </w:r>
      <w:r w:rsidRPr="000A0739">
        <w:rPr>
          <w:rFonts w:ascii="Calibri Light" w:eastAsia="Calibri" w:hAnsi="Calibri Light" w:cs="Calibri Light"/>
          <w:bCs/>
        </w:rPr>
        <w:t xml:space="preserve"> Primary School </w:t>
      </w:r>
      <w:r w:rsidRPr="000A0739">
        <w:rPr>
          <w:rFonts w:ascii="Calibri Light" w:eastAsia="Calibri" w:hAnsi="Calibri Light" w:cs="Calibri Light"/>
        </w:rPr>
        <w:t xml:space="preserve">in relation to their complaint, we will consider whether to suspend the complaints procedure in relation to their complaint </w:t>
      </w:r>
      <w:r w:rsidRPr="000A0739">
        <w:rPr>
          <w:rFonts w:ascii="Calibri Light" w:eastAsia="Calibri" w:hAnsi="Calibri Light" w:cs="Calibri Light"/>
          <w:bCs/>
          <w:color w:val="000000"/>
        </w:rPr>
        <w:t xml:space="preserve">until those legal proceedings have concluded. </w:t>
      </w:r>
    </w:p>
    <w:p w14:paraId="3823A15C" w14:textId="77777777" w:rsidR="000A0739" w:rsidRPr="000A0739" w:rsidRDefault="000A0739" w:rsidP="000A0739">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Resolving complaints</w:t>
      </w:r>
    </w:p>
    <w:p w14:paraId="49F21266" w14:textId="77777777" w:rsidR="000A0739" w:rsidRPr="000A0739" w:rsidRDefault="000A0739" w:rsidP="000A0739">
      <w:pPr>
        <w:keepNext/>
        <w:spacing w:after="120" w:line="259" w:lineRule="auto"/>
        <w:outlineLvl w:val="1"/>
        <w:rPr>
          <w:rFonts w:ascii="Calibri Light" w:eastAsia="Calibri" w:hAnsi="Calibri Light" w:cs="Calibri Light"/>
        </w:rPr>
      </w:pPr>
      <w:bookmarkStart w:id="0" w:name="_Toc513024878"/>
      <w:bookmarkStart w:id="1" w:name="_Toc513026163"/>
      <w:bookmarkStart w:id="2" w:name="_Toc513794835"/>
      <w:bookmarkStart w:id="3" w:name="_Toc513794900"/>
      <w:bookmarkStart w:id="4" w:name="_Toc517863260"/>
      <w:bookmarkStart w:id="5" w:name="_Toc518631498"/>
      <w:bookmarkStart w:id="6" w:name="_Toc530393512"/>
      <w:r w:rsidRPr="000A0739">
        <w:rPr>
          <w:rFonts w:ascii="Calibri Light" w:eastAsia="Calibri" w:hAnsi="Calibri Light" w:cs="Calibri Light"/>
          <w:bCs/>
        </w:rPr>
        <w:t xml:space="preserve">At each stage in the procedure, </w:t>
      </w:r>
      <w:r>
        <w:rPr>
          <w:rFonts w:ascii="Calibri Light" w:eastAsia="Calibri" w:hAnsi="Calibri Light" w:cs="Calibri Light"/>
          <w:bCs/>
        </w:rPr>
        <w:t>Osgodby</w:t>
      </w:r>
      <w:r w:rsidRPr="000A0739">
        <w:rPr>
          <w:rFonts w:ascii="Calibri Light" w:eastAsia="Calibri" w:hAnsi="Calibri Light" w:cs="Calibri Light"/>
          <w:bCs/>
        </w:rPr>
        <w:t xml:space="preserve"> Primary School wants to resolve the complaint. If appropriate, we will acknowledge that the complaint is upheld in whole or in part. In addition, we may offer one or more of the following:</w:t>
      </w:r>
      <w:bookmarkEnd w:id="0"/>
      <w:bookmarkEnd w:id="1"/>
      <w:bookmarkEnd w:id="2"/>
      <w:bookmarkEnd w:id="3"/>
      <w:bookmarkEnd w:id="4"/>
      <w:bookmarkEnd w:id="5"/>
      <w:bookmarkEnd w:id="6"/>
      <w:r w:rsidRPr="000A0739">
        <w:rPr>
          <w:rFonts w:ascii="Calibri Light" w:eastAsia="Calibri" w:hAnsi="Calibri Light" w:cs="Calibri Light"/>
          <w:bCs/>
        </w:rPr>
        <w:t xml:space="preserve"> </w:t>
      </w:r>
    </w:p>
    <w:p w14:paraId="66B8B3EF"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explanation</w:t>
      </w:r>
    </w:p>
    <w:p w14:paraId="56DBD2B5"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 xml:space="preserve">an admission that the situation could have been handled differently or better </w:t>
      </w:r>
    </w:p>
    <w:p w14:paraId="4A2F3F66"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assurance that we will try to ensure the event complained of will not recur</w:t>
      </w:r>
    </w:p>
    <w:p w14:paraId="119FF723"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explanation of the steps that have been or will be taken to help ensure that it will not happen again and an indication of the timescales within which any changes will be made</w:t>
      </w:r>
    </w:p>
    <w:p w14:paraId="40D8AD57"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undertaking to review school policies in light of the complaint</w:t>
      </w:r>
    </w:p>
    <w:p w14:paraId="537EC237" w14:textId="77777777" w:rsidR="000A0739" w:rsidRPr="000A0739" w:rsidRDefault="000A0739" w:rsidP="000A0739">
      <w:pPr>
        <w:widowControl w:val="0"/>
        <w:numPr>
          <w:ilvl w:val="0"/>
          <w:numId w:val="13"/>
        </w:numPr>
        <w:tabs>
          <w:tab w:val="left" w:pos="360"/>
          <w:tab w:val="left" w:pos="567"/>
        </w:tabs>
        <w:suppressAutoHyphens/>
        <w:overflowPunct w:val="0"/>
        <w:autoSpaceDE w:val="0"/>
        <w:autoSpaceDN w:val="0"/>
        <w:spacing w:after="240" w:line="240" w:lineRule="auto"/>
        <w:ind w:left="567" w:hanging="283"/>
        <w:textAlignment w:val="baseline"/>
        <w:rPr>
          <w:rFonts w:ascii="Calibri Light" w:eastAsia="Calibri" w:hAnsi="Calibri Light" w:cs="Calibri Light"/>
        </w:rPr>
      </w:pPr>
      <w:r w:rsidRPr="000A0739">
        <w:rPr>
          <w:rFonts w:ascii="Calibri Light" w:eastAsia="Calibri" w:hAnsi="Calibri Light" w:cs="Calibri Light"/>
        </w:rPr>
        <w:t>an apology.</w:t>
      </w:r>
    </w:p>
    <w:p w14:paraId="40ED8921" w14:textId="77777777" w:rsidR="000A0739" w:rsidRPr="000A0739" w:rsidRDefault="000A0739" w:rsidP="000A0739">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0A0739">
        <w:rPr>
          <w:rFonts w:ascii="Calibri Light" w:eastAsia="Times New Roman" w:hAnsi="Calibri Light" w:cs="Calibri Light"/>
          <w:b/>
          <w:lang w:eastAsia="en-GB"/>
        </w:rPr>
        <w:t>Withdrawal of a Complaint</w:t>
      </w:r>
    </w:p>
    <w:p w14:paraId="73B285F6" w14:textId="77777777" w:rsidR="000A0739" w:rsidRPr="000A0739" w:rsidRDefault="000A0739" w:rsidP="000A0739">
      <w:pPr>
        <w:spacing w:before="120" w:after="160" w:line="259" w:lineRule="auto"/>
        <w:jc w:val="both"/>
        <w:rPr>
          <w:rFonts w:ascii="Calibri Light" w:eastAsia="Calibri" w:hAnsi="Calibri Light" w:cs="Calibri Light"/>
        </w:rPr>
      </w:pPr>
      <w:r w:rsidRPr="000A0739">
        <w:rPr>
          <w:rFonts w:ascii="Calibri Light" w:eastAsia="Calibri" w:hAnsi="Calibri Light" w:cs="Calibri Light"/>
        </w:rPr>
        <w:t>If a complainant wants to withdraw their complaint, we will ask them to confirm this in writing.</w:t>
      </w:r>
    </w:p>
    <w:p w14:paraId="22CA1971" w14:textId="77777777" w:rsidR="000A0739" w:rsidRPr="00530D20" w:rsidRDefault="00530D20" w:rsidP="000A0739">
      <w:pPr>
        <w:spacing w:before="240" w:after="160" w:line="259" w:lineRule="auto"/>
        <w:rPr>
          <w:rFonts w:ascii="Calibri Light" w:eastAsia="Calibri" w:hAnsi="Calibri Light" w:cs="Calibri Light"/>
          <w:b/>
          <w:u w:val="single"/>
        </w:rPr>
      </w:pPr>
      <w:r w:rsidRPr="00530D20">
        <w:rPr>
          <w:rFonts w:ascii="Calibri Light" w:eastAsia="Calibri" w:hAnsi="Calibri Light" w:cs="Calibri Light"/>
          <w:b/>
          <w:u w:val="single"/>
        </w:rPr>
        <w:t>The Complaints Process</w:t>
      </w:r>
    </w:p>
    <w:p w14:paraId="3E3ECD42" w14:textId="77777777" w:rsidR="00656C37" w:rsidRPr="00656C37" w:rsidRDefault="00656C37" w:rsidP="00656C37">
      <w:pPr>
        <w:spacing w:after="160" w:line="259" w:lineRule="auto"/>
        <w:rPr>
          <w:rFonts w:ascii="Calibri Light" w:eastAsia="Calibri" w:hAnsi="Calibri Light" w:cs="Calibri Light"/>
        </w:rPr>
      </w:pPr>
    </w:p>
    <w:p w14:paraId="0A552237" w14:textId="77777777" w:rsidR="00656C37" w:rsidRPr="002C48F0" w:rsidRDefault="00656C37" w:rsidP="00F72D84">
      <w:pPr>
        <w:pStyle w:val="Default"/>
        <w:rPr>
          <w:rFonts w:ascii="Calibri Light" w:hAnsi="Calibri Light" w:cs="Calibri Light"/>
          <w:b/>
          <w:bCs/>
          <w:sz w:val="22"/>
          <w:szCs w:val="22"/>
        </w:rPr>
      </w:pPr>
    </w:p>
    <w:p w14:paraId="7F0E4529" w14:textId="77777777" w:rsidR="00F72D84" w:rsidRPr="002C48F0" w:rsidRDefault="00D81347" w:rsidP="00F72D84">
      <w:pPr>
        <w:pStyle w:val="Default"/>
        <w:rPr>
          <w:rFonts w:ascii="Calibri Light" w:hAnsi="Calibri Light" w:cs="Calibri Light"/>
          <w:sz w:val="22"/>
          <w:szCs w:val="22"/>
        </w:rPr>
      </w:pPr>
      <w:r>
        <w:rPr>
          <w:rFonts w:ascii="Calibri Light" w:hAnsi="Calibri Light" w:cs="Calibri Light"/>
          <w:b/>
          <w:bCs/>
          <w:sz w:val="22"/>
          <w:szCs w:val="22"/>
        </w:rPr>
        <w:t>Step 1</w:t>
      </w:r>
      <w:r w:rsidR="00F72D84" w:rsidRPr="002C48F0">
        <w:rPr>
          <w:rFonts w:ascii="Calibri Light" w:hAnsi="Calibri Light" w:cs="Calibri Light"/>
          <w:b/>
          <w:bCs/>
          <w:sz w:val="22"/>
          <w:szCs w:val="22"/>
        </w:rPr>
        <w:t xml:space="preserve"> – Informal </w:t>
      </w:r>
      <w:r w:rsidR="000E5274">
        <w:rPr>
          <w:rFonts w:ascii="Calibri Light" w:hAnsi="Calibri Light" w:cs="Calibri Light"/>
          <w:b/>
          <w:bCs/>
          <w:sz w:val="22"/>
          <w:szCs w:val="22"/>
        </w:rPr>
        <w:t>(teacher)</w:t>
      </w:r>
    </w:p>
    <w:p w14:paraId="6180240A"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Please arrange to discuss any concerns with your child’s class teacher, or with the particular teacher concerned. We hope that most problems can be sorted out this way. If you are not the parent/carer of a child at our school, please start at the second step and make contact with the Headteacher to discuss your concerns. </w:t>
      </w:r>
    </w:p>
    <w:p w14:paraId="0BF36E13" w14:textId="77777777" w:rsidR="001F7137" w:rsidRPr="002C48F0" w:rsidRDefault="001F7137" w:rsidP="00F72D84">
      <w:pPr>
        <w:pStyle w:val="Default"/>
        <w:rPr>
          <w:rFonts w:ascii="Calibri Light" w:hAnsi="Calibri Light" w:cs="Calibri Light"/>
          <w:b/>
          <w:bCs/>
          <w:sz w:val="22"/>
          <w:szCs w:val="22"/>
        </w:rPr>
      </w:pPr>
    </w:p>
    <w:p w14:paraId="14D28B99" w14:textId="77777777" w:rsidR="00F72D84" w:rsidRPr="002C48F0" w:rsidRDefault="00D81347" w:rsidP="00F72D84">
      <w:pPr>
        <w:pStyle w:val="Default"/>
        <w:rPr>
          <w:rFonts w:ascii="Calibri Light" w:hAnsi="Calibri Light" w:cs="Calibri Light"/>
          <w:sz w:val="22"/>
          <w:szCs w:val="22"/>
        </w:rPr>
      </w:pPr>
      <w:r>
        <w:rPr>
          <w:rFonts w:ascii="Calibri Light" w:hAnsi="Calibri Light" w:cs="Calibri Light"/>
          <w:b/>
          <w:bCs/>
          <w:sz w:val="22"/>
          <w:szCs w:val="22"/>
        </w:rPr>
        <w:t>Step 2</w:t>
      </w:r>
      <w:r w:rsidR="00F72D84" w:rsidRPr="002C48F0">
        <w:rPr>
          <w:rFonts w:ascii="Calibri Light" w:hAnsi="Calibri Light" w:cs="Calibri Light"/>
          <w:b/>
          <w:bCs/>
          <w:sz w:val="22"/>
          <w:szCs w:val="22"/>
        </w:rPr>
        <w:t xml:space="preserve"> – Informal </w:t>
      </w:r>
      <w:r w:rsidR="000E5274">
        <w:rPr>
          <w:rFonts w:ascii="Calibri Light" w:hAnsi="Calibri Light" w:cs="Calibri Light"/>
          <w:b/>
          <w:bCs/>
          <w:sz w:val="22"/>
          <w:szCs w:val="22"/>
        </w:rPr>
        <w:t>(headteacher or line manager)</w:t>
      </w:r>
    </w:p>
    <w:p w14:paraId="6C422500"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If, after speaking to your child’s teacher, and having allowed sufficient time to deal with the issue, you do not feel that your concern has been properly dealt with, or if your concern is about the conduct of a particular teacher, then you should discuss the matter with that teacher’s manager. </w:t>
      </w:r>
    </w:p>
    <w:p w14:paraId="40926896" w14:textId="77777777" w:rsidR="00F72D84" w:rsidRDefault="00F72D84" w:rsidP="001F7137">
      <w:pPr>
        <w:pStyle w:val="Default"/>
        <w:rPr>
          <w:rFonts w:ascii="Calibri Light" w:hAnsi="Calibri Light" w:cs="Calibri Light"/>
          <w:sz w:val="22"/>
          <w:szCs w:val="22"/>
        </w:rPr>
      </w:pPr>
      <w:r w:rsidRPr="002C48F0">
        <w:rPr>
          <w:rFonts w:ascii="Calibri Light" w:hAnsi="Calibri Light" w:cs="Calibri Light"/>
          <w:sz w:val="22"/>
          <w:szCs w:val="22"/>
        </w:rPr>
        <w:t xml:space="preserve">In our school this is the Headteacher. In almost all cases we can sort things out satisfactorily in this way. </w:t>
      </w:r>
    </w:p>
    <w:p w14:paraId="4BC3186F" w14:textId="77777777" w:rsidR="00530D20" w:rsidRDefault="00530D20" w:rsidP="001F7137">
      <w:pPr>
        <w:pStyle w:val="Default"/>
        <w:rPr>
          <w:rFonts w:ascii="Calibri Light" w:hAnsi="Calibri Light" w:cs="Calibri Light"/>
          <w:sz w:val="22"/>
          <w:szCs w:val="22"/>
        </w:rPr>
      </w:pPr>
    </w:p>
    <w:p w14:paraId="168D4147" w14:textId="77777777" w:rsidR="00F72D84" w:rsidRPr="002C48F0" w:rsidRDefault="00D81347" w:rsidP="00F72D84">
      <w:pPr>
        <w:pStyle w:val="Default"/>
        <w:rPr>
          <w:rFonts w:ascii="Calibri Light" w:hAnsi="Calibri Light" w:cs="Calibri Light"/>
          <w:sz w:val="22"/>
          <w:szCs w:val="22"/>
        </w:rPr>
      </w:pPr>
      <w:r>
        <w:rPr>
          <w:rFonts w:ascii="Calibri Light" w:hAnsi="Calibri Light" w:cs="Calibri Light"/>
          <w:b/>
          <w:bCs/>
          <w:sz w:val="22"/>
          <w:szCs w:val="22"/>
        </w:rPr>
        <w:t>Step 3</w:t>
      </w:r>
      <w:r w:rsidR="00F72D84" w:rsidRPr="002C48F0">
        <w:rPr>
          <w:rFonts w:ascii="Calibri Light" w:hAnsi="Calibri Light" w:cs="Calibri Light"/>
          <w:b/>
          <w:bCs/>
          <w:sz w:val="22"/>
          <w:szCs w:val="22"/>
        </w:rPr>
        <w:t xml:space="preserve"> - Formal </w:t>
      </w:r>
      <w:r w:rsidR="000E5274">
        <w:rPr>
          <w:rFonts w:ascii="Calibri Light" w:hAnsi="Calibri Light" w:cs="Calibri Light"/>
          <w:b/>
          <w:bCs/>
          <w:sz w:val="22"/>
          <w:szCs w:val="22"/>
        </w:rPr>
        <w:t>(written)</w:t>
      </w:r>
    </w:p>
    <w:p w14:paraId="440E0A4C"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If your attempts to resolve the matter informally have not been successful, you should make a formal written complaint to the Headteacher, unless the complaint is about the conduct of the Headteacher. If your complaint is about the conduct of the Headteacher, you should make a formal written complaint to the Chair of Governors, addressing your envelope to the Clerk to Governors</w:t>
      </w:r>
      <w:r w:rsidR="001F7137" w:rsidRPr="002C48F0">
        <w:rPr>
          <w:rFonts w:ascii="Calibri Light" w:hAnsi="Calibri Light" w:cs="Calibri Light"/>
          <w:sz w:val="22"/>
          <w:szCs w:val="22"/>
        </w:rPr>
        <w:t>, care of the school’s address.</w:t>
      </w:r>
      <w:r w:rsidRPr="002C48F0">
        <w:rPr>
          <w:rFonts w:ascii="Calibri Light" w:hAnsi="Calibri Light" w:cs="Calibri Light"/>
          <w:sz w:val="22"/>
          <w:szCs w:val="22"/>
        </w:rPr>
        <w:t xml:space="preserve"> If for some reason you do not feel able to put your complaint in writing, please contact the school office to arrange an alternative means of capturing your complaint. </w:t>
      </w:r>
    </w:p>
    <w:p w14:paraId="69ADE6B7" w14:textId="77777777" w:rsidR="00D81347" w:rsidRDefault="00D81347" w:rsidP="00D81347">
      <w:pPr>
        <w:spacing w:after="160" w:line="259" w:lineRule="auto"/>
        <w:rPr>
          <w:rFonts w:ascii="Calibri Light" w:hAnsi="Calibri Light" w:cs="Calibri Light"/>
          <w:color w:val="000000"/>
        </w:rPr>
      </w:pPr>
    </w:p>
    <w:p w14:paraId="4F78E3E7"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 xml:space="preserve">The headteacher will record the date the complaint is received and will acknowledge receipt of the complaint in writing (either by letter or email) within 5 school days. </w:t>
      </w:r>
    </w:p>
    <w:p w14:paraId="6BCC048F"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 xml:space="preserve">Within this response, the headteacher will seek to clarify the nature of the complaint, ask what remains unresolved and what outcome the complainant would like to see. The headteacher can consider whether a face to face meeting is the most appropriate way of doing this.  </w:t>
      </w:r>
    </w:p>
    <w:p w14:paraId="0CD7D485" w14:textId="77777777" w:rsidR="00D81347" w:rsidRPr="00D81347" w:rsidRDefault="00D81347" w:rsidP="00D81347">
      <w:pPr>
        <w:spacing w:after="160" w:line="259" w:lineRule="auto"/>
        <w:rPr>
          <w:rFonts w:ascii="Calibri Light" w:eastAsia="Calibri" w:hAnsi="Calibri Light" w:cs="Calibri Light"/>
          <w:i/>
        </w:rPr>
      </w:pPr>
      <w:r w:rsidRPr="00D81347">
        <w:rPr>
          <w:rFonts w:ascii="Calibri Light" w:eastAsia="Calibri" w:hAnsi="Calibri Light" w:cs="Calibri Light"/>
          <w:i/>
        </w:rPr>
        <w:t>Note: The headteacher may delegate the investigation to another member of the school’s senior leadership team but not the decision to be taken.</w:t>
      </w:r>
    </w:p>
    <w:p w14:paraId="4F009B74"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During the investigation, the headteacher (or investigator) will:</w:t>
      </w:r>
    </w:p>
    <w:p w14:paraId="65588043" w14:textId="77777777" w:rsidR="00D81347" w:rsidRPr="00D81347" w:rsidRDefault="00D81347" w:rsidP="00D81347">
      <w:pPr>
        <w:widowControl w:val="0"/>
        <w:numPr>
          <w:ilvl w:val="0"/>
          <w:numId w:val="18"/>
        </w:numPr>
        <w:suppressAutoHyphens/>
        <w:overflowPunct w:val="0"/>
        <w:autoSpaceDE w:val="0"/>
        <w:autoSpaceDN w:val="0"/>
        <w:spacing w:after="120" w:line="240" w:lineRule="auto"/>
        <w:ind w:left="567" w:hanging="283"/>
        <w:textAlignment w:val="baseline"/>
        <w:rPr>
          <w:rFonts w:ascii="Calibri Light" w:eastAsia="Calibri" w:hAnsi="Calibri Light" w:cs="Calibri Light"/>
        </w:rPr>
      </w:pPr>
      <w:r w:rsidRPr="00D81347">
        <w:rPr>
          <w:rFonts w:ascii="Calibri Light" w:eastAsia="Calibri" w:hAnsi="Calibri Light" w:cs="Calibri Light"/>
        </w:rPr>
        <w:t>if necessary, interview those involved in the matter and/or those complained of, allowing them to be accompanied if they wish</w:t>
      </w:r>
    </w:p>
    <w:p w14:paraId="0F3D835A" w14:textId="77777777" w:rsidR="00D81347" w:rsidRPr="00D81347" w:rsidRDefault="00D81347" w:rsidP="00D81347">
      <w:pPr>
        <w:widowControl w:val="0"/>
        <w:numPr>
          <w:ilvl w:val="0"/>
          <w:numId w:val="18"/>
        </w:numPr>
        <w:suppressAutoHyphens/>
        <w:overflowPunct w:val="0"/>
        <w:autoSpaceDE w:val="0"/>
        <w:autoSpaceDN w:val="0"/>
        <w:spacing w:after="240" w:line="240" w:lineRule="auto"/>
        <w:ind w:left="567" w:hanging="283"/>
        <w:textAlignment w:val="baseline"/>
        <w:rPr>
          <w:rFonts w:ascii="Calibri Light" w:eastAsia="Calibri" w:hAnsi="Calibri Light" w:cs="Calibri Light"/>
        </w:rPr>
      </w:pPr>
      <w:r w:rsidRPr="00D81347">
        <w:rPr>
          <w:rFonts w:ascii="Calibri Light" w:eastAsia="Calibri" w:hAnsi="Calibri Light" w:cs="Calibri Light"/>
        </w:rPr>
        <w:t>keep a written record of any meetings/interviews in relation to their investigation.</w:t>
      </w:r>
    </w:p>
    <w:p w14:paraId="45E4D495" w14:textId="77777777" w:rsidR="00D81347" w:rsidRPr="00D81347" w:rsidRDefault="00D81347" w:rsidP="00D81347">
      <w:pPr>
        <w:widowControl w:val="0"/>
        <w:overflowPunct w:val="0"/>
        <w:autoSpaceDE w:val="0"/>
        <w:spacing w:after="160" w:line="259" w:lineRule="auto"/>
        <w:rPr>
          <w:rFonts w:ascii="Calibri Light" w:eastAsia="Calibri" w:hAnsi="Calibri Light" w:cs="Calibri Light"/>
        </w:rPr>
      </w:pPr>
      <w:r w:rsidRPr="00D81347">
        <w:rPr>
          <w:rFonts w:ascii="Calibri Light" w:eastAsia="Arial Unicode MS" w:hAnsi="Calibri Light" w:cs="Calibri Light"/>
        </w:rPr>
        <w:t>At the conclusion of their investigation, the headteacher will provide a formal written response within 15</w:t>
      </w:r>
      <w:r w:rsidRPr="00D81347">
        <w:rPr>
          <w:rFonts w:ascii="Calibri Light" w:eastAsia="Calibri" w:hAnsi="Calibri Light" w:cs="Calibri Light"/>
        </w:rPr>
        <w:t xml:space="preserve"> </w:t>
      </w:r>
      <w:r w:rsidRPr="00D81347">
        <w:rPr>
          <w:rFonts w:ascii="Calibri Light" w:eastAsia="Arial Unicode MS" w:hAnsi="Calibri Light" w:cs="Calibri Light"/>
        </w:rPr>
        <w:t xml:space="preserve">school days of the date of receipt of the complaint. </w:t>
      </w:r>
    </w:p>
    <w:p w14:paraId="76BC3D81" w14:textId="77777777" w:rsidR="00D81347" w:rsidRPr="00D81347" w:rsidRDefault="00D81347" w:rsidP="00D81347">
      <w:pPr>
        <w:widowControl w:val="0"/>
        <w:overflowPunct w:val="0"/>
        <w:autoSpaceDE w:val="0"/>
        <w:spacing w:after="160" w:line="259" w:lineRule="auto"/>
        <w:rPr>
          <w:rFonts w:ascii="Calibri Light" w:eastAsia="Arial Unicode MS" w:hAnsi="Calibri Light" w:cs="Calibri Light"/>
        </w:rPr>
      </w:pPr>
      <w:r w:rsidRPr="00D81347">
        <w:rPr>
          <w:rFonts w:ascii="Calibri Light" w:eastAsia="Arial Unicode MS" w:hAnsi="Calibri Light" w:cs="Calibri Light"/>
        </w:rPr>
        <w:t>If the headteacher is unable to meet this deadline, they will provide the complainant with an update and revised response date.</w:t>
      </w:r>
    </w:p>
    <w:p w14:paraId="2E9074DA"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Arial Unicode MS" w:hAnsi="Calibri Light" w:cs="Calibri Light"/>
        </w:rPr>
        <w:t xml:space="preserve">The response will detail any actions taken to investigate the complaint and provide a full explanation of the decision made and the reason(s) for it. </w:t>
      </w:r>
      <w:r w:rsidRPr="00D81347">
        <w:rPr>
          <w:rFonts w:ascii="Calibri Light" w:eastAsia="Calibri" w:hAnsi="Calibri Light" w:cs="Calibri Light"/>
        </w:rPr>
        <w:t xml:space="preserve">Where appropriate, it will include details of actions </w:t>
      </w:r>
      <w:r>
        <w:rPr>
          <w:rFonts w:ascii="Calibri Light" w:eastAsia="Arial Unicode MS" w:hAnsi="Calibri Light" w:cs="Calibri Light"/>
        </w:rPr>
        <w:t>Osgodby</w:t>
      </w:r>
      <w:r w:rsidRPr="00D81347">
        <w:rPr>
          <w:rFonts w:ascii="Calibri Light" w:eastAsia="Arial Unicode MS" w:hAnsi="Calibri Light" w:cs="Calibri Light"/>
        </w:rPr>
        <w:t xml:space="preserve"> Primary School </w:t>
      </w:r>
      <w:r w:rsidRPr="00D81347">
        <w:rPr>
          <w:rFonts w:ascii="Calibri Light" w:eastAsia="Calibri" w:hAnsi="Calibri Light" w:cs="Calibri Light"/>
        </w:rPr>
        <w:t xml:space="preserve">will take to resolve the complaint. </w:t>
      </w:r>
    </w:p>
    <w:p w14:paraId="76DF93C0"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 xml:space="preserve">The headteacher will advise the complainant of how to escalate their complaint should they remain dissatisfied with the outcome. </w:t>
      </w:r>
    </w:p>
    <w:p w14:paraId="7A3434AB"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lastRenderedPageBreak/>
        <w:t xml:space="preserve">If the complaint is about the headteacher, or a member of the governing body (including the Chair or Vice-Chair), a suitably skilled governor will be appointed to complete all the actions at </w:t>
      </w:r>
      <w:r>
        <w:rPr>
          <w:rFonts w:ascii="Calibri Light" w:eastAsia="Calibri" w:hAnsi="Calibri Light" w:cs="Calibri Light"/>
        </w:rPr>
        <w:t>Step 3</w:t>
      </w:r>
      <w:r w:rsidRPr="00D81347">
        <w:rPr>
          <w:rFonts w:ascii="Calibri Light" w:eastAsia="Calibri" w:hAnsi="Calibri Light" w:cs="Calibri Light"/>
        </w:rPr>
        <w:t xml:space="preserve">. </w:t>
      </w:r>
    </w:p>
    <w:p w14:paraId="3FD57124"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Complaints about the headteacher or member of the governing body must be made to the Clerk, via the school office.</w:t>
      </w:r>
    </w:p>
    <w:p w14:paraId="7A625701" w14:textId="77777777" w:rsidR="00D81347" w:rsidRPr="00D81347" w:rsidRDefault="00D81347" w:rsidP="00D81347">
      <w:pPr>
        <w:spacing w:after="160" w:line="259" w:lineRule="auto"/>
        <w:rPr>
          <w:rFonts w:ascii="Calibri Light" w:eastAsia="Calibri" w:hAnsi="Calibri Light" w:cs="Calibri Light"/>
        </w:rPr>
      </w:pPr>
      <w:r w:rsidRPr="00D81347">
        <w:rPr>
          <w:rFonts w:ascii="Calibri Light" w:eastAsia="Calibri" w:hAnsi="Calibri Light" w:cs="Calibri Light"/>
        </w:rPr>
        <w:t>If the complaint is:</w:t>
      </w:r>
    </w:p>
    <w:p w14:paraId="29B0B4E8" w14:textId="77777777" w:rsidR="00D81347" w:rsidRPr="00D81347" w:rsidRDefault="00D81347" w:rsidP="00D81347">
      <w:pPr>
        <w:numPr>
          <w:ilvl w:val="0"/>
          <w:numId w:val="19"/>
        </w:numPr>
        <w:suppressAutoHyphens/>
        <w:autoSpaceDN w:val="0"/>
        <w:spacing w:after="240" w:line="288" w:lineRule="auto"/>
        <w:textAlignment w:val="baseline"/>
        <w:rPr>
          <w:rFonts w:ascii="Calibri Light" w:eastAsia="Calibri" w:hAnsi="Calibri Light" w:cs="Calibri Light"/>
        </w:rPr>
      </w:pPr>
      <w:r w:rsidRPr="00D81347">
        <w:rPr>
          <w:rFonts w:ascii="Calibri Light" w:eastAsia="Calibri" w:hAnsi="Calibri Light" w:cs="Calibri Light"/>
        </w:rPr>
        <w:t>jointly about the Chair and Vice Chair or</w:t>
      </w:r>
    </w:p>
    <w:p w14:paraId="7B18DF5A" w14:textId="77777777" w:rsidR="00D81347" w:rsidRPr="00D81347" w:rsidRDefault="00D81347" w:rsidP="00D81347">
      <w:pPr>
        <w:numPr>
          <w:ilvl w:val="0"/>
          <w:numId w:val="19"/>
        </w:numPr>
        <w:suppressAutoHyphens/>
        <w:autoSpaceDN w:val="0"/>
        <w:spacing w:after="240" w:line="288" w:lineRule="auto"/>
        <w:textAlignment w:val="baseline"/>
        <w:rPr>
          <w:rFonts w:ascii="Calibri Light" w:eastAsia="Calibri" w:hAnsi="Calibri Light" w:cs="Calibri Light"/>
        </w:rPr>
      </w:pPr>
      <w:r w:rsidRPr="00D81347">
        <w:rPr>
          <w:rFonts w:ascii="Calibri Light" w:eastAsia="Calibri" w:hAnsi="Calibri Light" w:cs="Calibri Light"/>
        </w:rPr>
        <w:t>the entire governing body or</w:t>
      </w:r>
    </w:p>
    <w:p w14:paraId="043D6CF2" w14:textId="77777777" w:rsidR="00D81347" w:rsidRPr="00D81347" w:rsidRDefault="00D81347" w:rsidP="00D81347">
      <w:pPr>
        <w:numPr>
          <w:ilvl w:val="0"/>
          <w:numId w:val="19"/>
        </w:numPr>
        <w:suppressAutoHyphens/>
        <w:autoSpaceDN w:val="0"/>
        <w:spacing w:after="240" w:line="288" w:lineRule="auto"/>
        <w:textAlignment w:val="baseline"/>
        <w:rPr>
          <w:rFonts w:ascii="Calibri Light" w:eastAsia="Calibri" w:hAnsi="Calibri Light" w:cs="Calibri Light"/>
        </w:rPr>
      </w:pPr>
      <w:r w:rsidRPr="00D81347">
        <w:rPr>
          <w:rFonts w:ascii="Calibri Light" w:eastAsia="Calibri" w:hAnsi="Calibri Light" w:cs="Calibri Light"/>
        </w:rPr>
        <w:t>the majority of the governing body</w:t>
      </w:r>
    </w:p>
    <w:p w14:paraId="43892D19" w14:textId="77777777" w:rsidR="00D81347" w:rsidRPr="00D81347" w:rsidRDefault="00B47589" w:rsidP="00D81347">
      <w:pPr>
        <w:spacing w:after="160" w:line="259" w:lineRule="auto"/>
        <w:rPr>
          <w:rFonts w:ascii="Calibri Light" w:eastAsia="Calibri" w:hAnsi="Calibri Light" w:cs="Calibri Light"/>
        </w:rPr>
      </w:pPr>
      <w:r>
        <w:rPr>
          <w:rFonts w:ascii="Calibri Light" w:eastAsia="Calibri" w:hAnsi="Calibri Light" w:cs="Calibri Light"/>
        </w:rPr>
        <w:t>Step 3</w:t>
      </w:r>
      <w:r w:rsidR="00D81347" w:rsidRPr="00D81347">
        <w:rPr>
          <w:rFonts w:ascii="Calibri Light" w:eastAsia="Calibri" w:hAnsi="Calibri Light" w:cs="Calibri Light"/>
        </w:rPr>
        <w:t xml:space="preserve"> will be considered by an independent investigator appointed by the governing body.  At the conclusion of their investigation, the independent investigator will provide a formal written response.</w:t>
      </w:r>
    </w:p>
    <w:p w14:paraId="0093DFDE" w14:textId="77777777" w:rsidR="00B26BB0" w:rsidRPr="002C48F0" w:rsidRDefault="00B26BB0" w:rsidP="00F72D84">
      <w:pPr>
        <w:pStyle w:val="Default"/>
        <w:rPr>
          <w:rFonts w:ascii="Calibri Light" w:hAnsi="Calibri Light" w:cs="Calibri Light"/>
          <w:b/>
          <w:bCs/>
          <w:sz w:val="22"/>
          <w:szCs w:val="22"/>
        </w:rPr>
      </w:pPr>
    </w:p>
    <w:p w14:paraId="43FFFB93" w14:textId="77777777" w:rsidR="00F72D84" w:rsidRPr="002C48F0" w:rsidRDefault="00D81347" w:rsidP="00F72D84">
      <w:pPr>
        <w:pStyle w:val="Default"/>
        <w:rPr>
          <w:rFonts w:ascii="Calibri Light" w:hAnsi="Calibri Light" w:cs="Calibri Light"/>
          <w:b/>
          <w:bCs/>
          <w:sz w:val="22"/>
          <w:szCs w:val="22"/>
        </w:rPr>
      </w:pPr>
      <w:r>
        <w:rPr>
          <w:rFonts w:ascii="Calibri Light" w:hAnsi="Calibri Light" w:cs="Calibri Light"/>
          <w:b/>
          <w:bCs/>
          <w:sz w:val="22"/>
          <w:szCs w:val="22"/>
        </w:rPr>
        <w:t>Step 4</w:t>
      </w:r>
      <w:r w:rsidR="00F72D84" w:rsidRPr="002C48F0">
        <w:rPr>
          <w:rFonts w:ascii="Calibri Light" w:hAnsi="Calibri Light" w:cs="Calibri Light"/>
          <w:b/>
          <w:bCs/>
          <w:sz w:val="22"/>
          <w:szCs w:val="22"/>
        </w:rPr>
        <w:t xml:space="preserve"> – Governors’ Review </w:t>
      </w:r>
    </w:p>
    <w:p w14:paraId="4E630B86"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If you are dissatisfied with the Headteacher’s response to your formal complaint letter, or if your complaint is about the conduct of the Headteacher and you are dissatisfied wi</w:t>
      </w:r>
      <w:r w:rsidR="00B26BB0" w:rsidRPr="002C48F0">
        <w:rPr>
          <w:rFonts w:ascii="Calibri Light" w:hAnsi="Calibri Light" w:cs="Calibri Light"/>
          <w:sz w:val="22"/>
          <w:szCs w:val="22"/>
        </w:rPr>
        <w:t>th the Chair's written response</w:t>
      </w:r>
      <w:r w:rsidRPr="002C48F0">
        <w:rPr>
          <w:rFonts w:ascii="Calibri Light" w:hAnsi="Calibri Light" w:cs="Calibri Light"/>
          <w:sz w:val="22"/>
          <w:szCs w:val="22"/>
        </w:rPr>
        <w:t xml:space="preserve">, then you will need to contact the Clerk to Governors who will convene the Governors’ Complaints Committee. </w:t>
      </w:r>
    </w:p>
    <w:p w14:paraId="48BDDFCE" w14:textId="77777777" w:rsidR="00D2447C" w:rsidRDefault="00D2447C" w:rsidP="00F72D84">
      <w:pPr>
        <w:pStyle w:val="Default"/>
        <w:rPr>
          <w:rFonts w:ascii="Calibri Light" w:hAnsi="Calibri Light" w:cs="Calibri Light"/>
          <w:sz w:val="22"/>
          <w:szCs w:val="22"/>
        </w:rPr>
      </w:pPr>
    </w:p>
    <w:p w14:paraId="373FD0A8"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You should send written details of your complaint, with any correspondence and evidence to support your complaint, to the Clerk to the Governors at the school address. If, for some reason, you do not feel able to do so, you should contact the Clerk, via the school, who will record your complaint as a statement for you to sign. </w:t>
      </w:r>
    </w:p>
    <w:p w14:paraId="2634894F" w14:textId="77777777" w:rsidR="00D2447C" w:rsidRDefault="00D2447C" w:rsidP="00F72D84">
      <w:pPr>
        <w:pStyle w:val="Default"/>
        <w:rPr>
          <w:rFonts w:ascii="Calibri Light" w:hAnsi="Calibri Light" w:cs="Calibri Light"/>
          <w:sz w:val="22"/>
          <w:szCs w:val="22"/>
        </w:rPr>
      </w:pPr>
    </w:p>
    <w:p w14:paraId="48847217"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The Clerk to Governors will write to acknowledge receipt of your complaint within five school working days. The acknowledgement letter will explain the process which is to be followed and the expected timescale for that process – please see the section 'Governors' Complaints Committee Procedure'. Where your complaint is considered under written representations, this process may take up to twenty-eight school working days to allow for the collection of representations and evidence. </w:t>
      </w:r>
    </w:p>
    <w:p w14:paraId="1C19C6C2"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The Governors' Complaints Committee will consider your complaint and write to advise you of the outcome within the timescale provided by the Clerk to Governors. </w:t>
      </w:r>
    </w:p>
    <w:p w14:paraId="23EAB142" w14:textId="77777777" w:rsidR="001F7137" w:rsidRPr="002C48F0" w:rsidRDefault="001F7137" w:rsidP="00F72D84">
      <w:pPr>
        <w:pStyle w:val="Default"/>
        <w:rPr>
          <w:rFonts w:ascii="Calibri Light" w:hAnsi="Calibri Light" w:cs="Calibri Light"/>
          <w:b/>
          <w:bCs/>
          <w:sz w:val="22"/>
          <w:szCs w:val="22"/>
        </w:rPr>
      </w:pPr>
    </w:p>
    <w:p w14:paraId="7D9EEDF7" w14:textId="77777777" w:rsidR="00530D20" w:rsidRDefault="00530D20" w:rsidP="00F72D84">
      <w:pPr>
        <w:pStyle w:val="Default"/>
        <w:rPr>
          <w:rFonts w:ascii="Calibri Light" w:hAnsi="Calibri Light" w:cs="Calibri Light"/>
          <w:b/>
          <w:bCs/>
          <w:sz w:val="22"/>
          <w:szCs w:val="22"/>
        </w:rPr>
      </w:pPr>
    </w:p>
    <w:p w14:paraId="551C1763"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Complaints Against Individual Governors </w:t>
      </w:r>
    </w:p>
    <w:p w14:paraId="31BA1824" w14:textId="77777777" w:rsidR="00F72D84" w:rsidRPr="002C48F0" w:rsidRDefault="00F72D84" w:rsidP="002C48F0">
      <w:pPr>
        <w:pStyle w:val="Default"/>
        <w:rPr>
          <w:rFonts w:ascii="Calibri Light" w:hAnsi="Calibri Light" w:cs="Calibri Light"/>
          <w:sz w:val="22"/>
          <w:szCs w:val="22"/>
        </w:rPr>
      </w:pPr>
      <w:r w:rsidRPr="002C48F0">
        <w:rPr>
          <w:rFonts w:ascii="Calibri Light" w:hAnsi="Calibri Light" w:cs="Calibri Light"/>
          <w:sz w:val="22"/>
          <w:szCs w:val="22"/>
        </w:rPr>
        <w:t>For complaints against the Chair of Governors, or any other individual governor, you should send written details of your complaint, with any correspondence and evidence to support your complaint, to the Clerk to the Governors at the school address. If, for some reason, you do not feel able to do so, you should contact the Clerk, via the school, who will record your complaint as a statement for you to sign.</w:t>
      </w:r>
      <w:r w:rsidR="002C48F0" w:rsidRPr="002C48F0">
        <w:rPr>
          <w:rFonts w:ascii="Calibri Light" w:hAnsi="Calibri Light" w:cs="Calibri Light"/>
          <w:sz w:val="22"/>
          <w:szCs w:val="22"/>
        </w:rPr>
        <w:t xml:space="preserve"> </w:t>
      </w:r>
      <w:r w:rsidRPr="002C48F0">
        <w:rPr>
          <w:rFonts w:ascii="Calibri Light" w:hAnsi="Calibri Light" w:cs="Calibri Light"/>
          <w:sz w:val="22"/>
          <w:szCs w:val="22"/>
        </w:rPr>
        <w:t xml:space="preserve">The Clerk to Governors will acknowledge receipt of your complaint within five school working days, and initiate the correct process. The Chair of Governors will consider complaints against an individual governor and the Vice Chair will consider complaints against the Chair of Governors. </w:t>
      </w:r>
    </w:p>
    <w:p w14:paraId="4B3CFB7D"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The appropriate governor will consider your complaint and write to advise you of the outcome within ten school working days. There will be no further internal right of appeal for complaints against individual governors. </w:t>
      </w:r>
    </w:p>
    <w:p w14:paraId="7D88BF27" w14:textId="77777777" w:rsidR="001F7137" w:rsidRPr="002C48F0" w:rsidRDefault="001F7137" w:rsidP="00F72D84">
      <w:pPr>
        <w:pStyle w:val="Default"/>
        <w:rPr>
          <w:rFonts w:ascii="Calibri Light" w:hAnsi="Calibri Light" w:cs="Calibri Light"/>
          <w:b/>
          <w:bCs/>
          <w:sz w:val="22"/>
          <w:szCs w:val="22"/>
        </w:rPr>
      </w:pPr>
    </w:p>
    <w:p w14:paraId="021A25B8"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Complaint Procedure Timescales </w:t>
      </w:r>
    </w:p>
    <w:p w14:paraId="4025C2B5"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lastRenderedPageBreak/>
        <w:t xml:space="preserve">We will use our best endeavours to address complaints in a timely and efficient manner; however, there will be times when timescales may need to be adjusted. If, at any stage of the process, we believe we are unable to meet the timescales which have been provided to you, the Clerk will contact you to explain the reasons for any delay and to provide you with a new timescale for the conclusion of that part of the process. </w:t>
      </w:r>
    </w:p>
    <w:p w14:paraId="03AB82CF" w14:textId="77777777" w:rsidR="001F7137" w:rsidRPr="002C48F0" w:rsidRDefault="001F7137" w:rsidP="00F72D84">
      <w:pPr>
        <w:pStyle w:val="Default"/>
        <w:rPr>
          <w:rFonts w:ascii="Calibri Light" w:hAnsi="Calibri Light" w:cs="Calibri Light"/>
          <w:b/>
          <w:bCs/>
          <w:sz w:val="22"/>
          <w:szCs w:val="22"/>
        </w:rPr>
      </w:pPr>
    </w:p>
    <w:p w14:paraId="65C5FCA3"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External Appeal </w:t>
      </w:r>
    </w:p>
    <w:p w14:paraId="7779F751"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The decision of the Governors' Complaints Committee is normally final; however, if you are dissatisfied with their response, you may be able to take your complaint to an external body. </w:t>
      </w:r>
    </w:p>
    <w:p w14:paraId="1D11D32B"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For certain complaints about schools maintained by the Local Authority, complainants can write to the Secretary of State for Education. You must do this in writing, either by post to: </w:t>
      </w:r>
    </w:p>
    <w:p w14:paraId="4FDECC19" w14:textId="77777777" w:rsidR="00D2447C" w:rsidRDefault="00D2447C" w:rsidP="00F72D84">
      <w:pPr>
        <w:pStyle w:val="Default"/>
        <w:rPr>
          <w:rFonts w:ascii="Calibri Light" w:hAnsi="Calibri Light" w:cs="Calibri Light"/>
          <w:sz w:val="22"/>
          <w:szCs w:val="22"/>
        </w:rPr>
      </w:pPr>
    </w:p>
    <w:p w14:paraId="3148ACC1" w14:textId="77777777" w:rsidR="00D2447C"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School Complaints Unit Department for Education 2nd Floor, </w:t>
      </w:r>
    </w:p>
    <w:p w14:paraId="4C184181" w14:textId="77777777" w:rsidR="00D2447C"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Piccadilly Gate </w:t>
      </w:r>
    </w:p>
    <w:p w14:paraId="5995C016" w14:textId="77777777" w:rsidR="00D2447C"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Manchester </w:t>
      </w:r>
    </w:p>
    <w:p w14:paraId="60F6FE1B"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M1 2WD </w:t>
      </w:r>
    </w:p>
    <w:p w14:paraId="7E7F4425"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Or, by using the online School Complaints form. This can be accessed at: </w:t>
      </w:r>
    </w:p>
    <w:p w14:paraId="736646AF" w14:textId="77777777" w:rsidR="00D2447C" w:rsidRDefault="00D2447C" w:rsidP="00F72D84">
      <w:pPr>
        <w:pStyle w:val="Default"/>
        <w:rPr>
          <w:rFonts w:ascii="Calibri Light" w:hAnsi="Calibri Light" w:cs="Calibri Light"/>
          <w:sz w:val="22"/>
          <w:szCs w:val="22"/>
        </w:rPr>
      </w:pPr>
    </w:p>
    <w:p w14:paraId="35B2A288" w14:textId="77777777" w:rsidR="00F72D84" w:rsidRPr="002C48F0" w:rsidRDefault="00D2447C" w:rsidP="00F72D84">
      <w:pPr>
        <w:pStyle w:val="Default"/>
        <w:rPr>
          <w:rFonts w:ascii="Calibri Light" w:hAnsi="Calibri Light" w:cs="Calibri Light"/>
          <w:sz w:val="22"/>
          <w:szCs w:val="22"/>
        </w:rPr>
      </w:pPr>
      <w:hyperlink r:id="rId17" w:history="1">
        <w:r w:rsidRPr="00E44BBE">
          <w:rPr>
            <w:rStyle w:val="Hyperlink"/>
            <w:rFonts w:ascii="Calibri Light" w:hAnsi="Calibri Light" w:cs="Calibri Light"/>
            <w:sz w:val="22"/>
            <w:szCs w:val="22"/>
          </w:rPr>
          <w:t>https://www.gov.uk/complain-about-school</w:t>
        </w:r>
      </w:hyperlink>
      <w:r>
        <w:rPr>
          <w:rFonts w:ascii="Calibri Light" w:hAnsi="Calibri Light" w:cs="Calibri Light"/>
          <w:sz w:val="22"/>
          <w:szCs w:val="22"/>
        </w:rPr>
        <w:t xml:space="preserve"> </w:t>
      </w:r>
      <w:r w:rsidR="00F72D84" w:rsidRPr="002C48F0">
        <w:rPr>
          <w:rFonts w:ascii="Calibri Light" w:hAnsi="Calibri Light" w:cs="Calibri Light"/>
          <w:sz w:val="22"/>
          <w:szCs w:val="22"/>
        </w:rPr>
        <w:t xml:space="preserve"> </w:t>
      </w:r>
    </w:p>
    <w:p w14:paraId="21121818" w14:textId="77777777" w:rsidR="00D2447C" w:rsidRDefault="00D2447C" w:rsidP="00F72D84">
      <w:pPr>
        <w:pStyle w:val="Default"/>
        <w:rPr>
          <w:rFonts w:ascii="Calibri Light" w:hAnsi="Calibri Light" w:cs="Calibri Light"/>
          <w:sz w:val="22"/>
          <w:szCs w:val="22"/>
        </w:rPr>
      </w:pPr>
    </w:p>
    <w:p w14:paraId="4E331EA5"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You should be aware that the School Complaints Unit (SCU) will usually only consider a complaint once the school’s internal processes have been exhausted. The SCU will examine whether the complaints policy and any other relevant policies were followed in accordance with the provisions set out. The SCU will also examine whether the school’s policies adhere to education legislation. The SCU will not usually re-investigate the substance of the complaint. </w:t>
      </w:r>
    </w:p>
    <w:p w14:paraId="1A2B7630"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Please note that, unless your complaint is about the governors’ response or lack of response, your complaint will generally have to be considered first by the governing body of the school. </w:t>
      </w:r>
    </w:p>
    <w:p w14:paraId="1061C58A" w14:textId="77777777" w:rsidR="00F72D84" w:rsidRPr="002C48F0" w:rsidRDefault="00F72D84" w:rsidP="00F72D84">
      <w:pPr>
        <w:pStyle w:val="Default"/>
        <w:pageBreakBefore/>
        <w:rPr>
          <w:rFonts w:ascii="Calibri Light" w:hAnsi="Calibri Light" w:cs="Calibri Light"/>
          <w:sz w:val="22"/>
          <w:szCs w:val="22"/>
        </w:rPr>
      </w:pPr>
      <w:r w:rsidRPr="002C48F0">
        <w:rPr>
          <w:rFonts w:ascii="Calibri Light" w:hAnsi="Calibri Light" w:cs="Calibri Light"/>
          <w:b/>
          <w:bCs/>
          <w:sz w:val="22"/>
          <w:szCs w:val="22"/>
        </w:rPr>
        <w:lastRenderedPageBreak/>
        <w:t xml:space="preserve">GOVERNORS COMPLAINTS COMMITTEE PROCEDURE </w:t>
      </w:r>
    </w:p>
    <w:p w14:paraId="11E3F828"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 refer also to the </w:t>
      </w:r>
      <w:r w:rsidR="0035569E" w:rsidRPr="002C48F0">
        <w:rPr>
          <w:rFonts w:ascii="Calibri Light" w:hAnsi="Calibri Light" w:cs="Calibri Light"/>
          <w:b/>
          <w:bCs/>
          <w:sz w:val="22"/>
          <w:szCs w:val="22"/>
        </w:rPr>
        <w:t xml:space="preserve">Appendix 1 </w:t>
      </w:r>
      <w:r w:rsidRPr="002C48F0">
        <w:rPr>
          <w:rFonts w:ascii="Calibri Light" w:hAnsi="Calibri Light" w:cs="Calibri Light"/>
          <w:b/>
          <w:bCs/>
          <w:sz w:val="22"/>
          <w:szCs w:val="22"/>
        </w:rPr>
        <w:t xml:space="preserve">flow chart </w:t>
      </w:r>
    </w:p>
    <w:p w14:paraId="71B3D2C5" w14:textId="77777777" w:rsidR="00B26BB0" w:rsidRPr="002C48F0" w:rsidRDefault="00B26BB0" w:rsidP="00F72D84">
      <w:pPr>
        <w:pStyle w:val="Default"/>
        <w:rPr>
          <w:rFonts w:ascii="Calibri Light" w:hAnsi="Calibri Light" w:cs="Calibri Light"/>
          <w:b/>
          <w:bCs/>
          <w:sz w:val="22"/>
          <w:szCs w:val="22"/>
        </w:rPr>
      </w:pPr>
    </w:p>
    <w:p w14:paraId="1AA9D145"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General Principles </w:t>
      </w:r>
    </w:p>
    <w:p w14:paraId="7FCE07B9"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If a person is not satisfied with the response from the Headteacher regarding a complaint or if a complaint is about the Headteacher, then he/she is entitled to take the complaint to the Governing Body’s Complaints Committee. If a person is not satisfied with the response from the Headteacher, or from the Chair of Governors if the complaint is about the Headteacher, then he/she is entitled to take the complaint to the Governing Body’s Complaints Committee</w:t>
      </w:r>
      <w:r w:rsidR="001F7137" w:rsidRPr="002C48F0">
        <w:rPr>
          <w:rFonts w:ascii="Calibri Light" w:hAnsi="Calibri Light" w:cs="Calibri Light"/>
          <w:i/>
          <w:iCs/>
          <w:sz w:val="22"/>
          <w:szCs w:val="22"/>
        </w:rPr>
        <w:t>.</w:t>
      </w:r>
    </w:p>
    <w:p w14:paraId="1E0B453C" w14:textId="77777777" w:rsidR="00F72D84" w:rsidRPr="002C48F0" w:rsidRDefault="00F72D84" w:rsidP="00F72D84">
      <w:pPr>
        <w:pStyle w:val="Default"/>
        <w:rPr>
          <w:rFonts w:ascii="Calibri Light" w:hAnsi="Calibri Light" w:cs="Calibri Light"/>
          <w:sz w:val="22"/>
          <w:szCs w:val="22"/>
        </w:rPr>
      </w:pPr>
    </w:p>
    <w:p w14:paraId="316BE08B"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All complaints to the Governing Body’s Complaints Committee must be in writing and should include full details of the complaint, along with any supporting evidence. This should be sent to the Clerk to the Governors, care of the school. The Clerk will then ensure the complaints process is started as soon as practicable. If for some reason you do not feel able to put your complaint in writing, please contact the Clerk to arrange an alternative means of capturing your complaint. </w:t>
      </w:r>
    </w:p>
    <w:p w14:paraId="129214DB" w14:textId="77777777" w:rsidR="00F72D84" w:rsidRPr="002C48F0" w:rsidRDefault="00F72D84" w:rsidP="00F72D84">
      <w:pPr>
        <w:pStyle w:val="Default"/>
        <w:rPr>
          <w:rFonts w:ascii="Calibri Light" w:hAnsi="Calibri Light" w:cs="Calibri Light"/>
          <w:sz w:val="22"/>
          <w:szCs w:val="22"/>
        </w:rPr>
      </w:pPr>
    </w:p>
    <w:p w14:paraId="0936DFAB"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A minimum of three governors should be selected from a bank of nominated governors to form the Complaints Committee to consider the complaint. The Chair of Governors will not usually sit on this committee. Those governors chosen should ideally have no knowledge whatsoever of the details surrounding the complaint or of the complainant themselves. The Complaints Committee can choose its own Chair. </w:t>
      </w:r>
    </w:p>
    <w:p w14:paraId="192F48E3" w14:textId="77777777" w:rsidR="00F72D84" w:rsidRPr="002C48F0" w:rsidRDefault="00F72D84" w:rsidP="00F72D84">
      <w:pPr>
        <w:pStyle w:val="Default"/>
        <w:rPr>
          <w:rFonts w:ascii="Calibri Light" w:hAnsi="Calibri Light" w:cs="Calibri Light"/>
          <w:sz w:val="22"/>
          <w:szCs w:val="22"/>
        </w:rPr>
      </w:pPr>
    </w:p>
    <w:p w14:paraId="460BF4EC"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It is appreciated that it may not always be possible to find governors with no knowledge at all. However, the Governing Body should use their best endeavours to find governors who are as impartial as can be. If this proves particularly difficult in any given case, the Clerk to Governors should contact Legal Services for further advice on how to proceed. </w:t>
      </w:r>
    </w:p>
    <w:p w14:paraId="53BFCE03" w14:textId="77777777" w:rsidR="00F72D84" w:rsidRPr="002C48F0" w:rsidRDefault="00F72D84" w:rsidP="00F72D84">
      <w:pPr>
        <w:pStyle w:val="Default"/>
        <w:rPr>
          <w:rFonts w:ascii="Calibri Light" w:hAnsi="Calibri Light" w:cs="Calibri Light"/>
          <w:sz w:val="22"/>
          <w:szCs w:val="22"/>
        </w:rPr>
      </w:pPr>
    </w:p>
    <w:p w14:paraId="004F1F7D"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Once the Complaints Committee has been formed, members of the Complaints Committee must ensure they are familiar with the school’s complaints procedure. They must then decide how they wish to consider the complaint. </w:t>
      </w:r>
    </w:p>
    <w:p w14:paraId="76779C14" w14:textId="77777777" w:rsidR="00F72D84" w:rsidRPr="002C48F0" w:rsidRDefault="00F72D84" w:rsidP="00F72D84">
      <w:pPr>
        <w:pStyle w:val="Default"/>
        <w:rPr>
          <w:rFonts w:ascii="Calibri Light" w:hAnsi="Calibri Light" w:cs="Calibri Light"/>
          <w:sz w:val="22"/>
          <w:szCs w:val="22"/>
        </w:rPr>
      </w:pPr>
    </w:p>
    <w:p w14:paraId="65ABA8C5"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Governors effectively have two options available. They can choose to deal with the complaint by means of an oral hearing or through written representations, but in making their decision they must be sensitive to any needs the complainant has. The LA advises that, wherever possible and appropriate, it should be through written representations. </w:t>
      </w:r>
    </w:p>
    <w:p w14:paraId="05767F63" w14:textId="77777777" w:rsidR="00F72D84" w:rsidRPr="002C48F0" w:rsidRDefault="00F72D84" w:rsidP="00F72D84">
      <w:pPr>
        <w:pStyle w:val="Default"/>
        <w:rPr>
          <w:rFonts w:ascii="Calibri Light" w:hAnsi="Calibri Light" w:cs="Calibri Light"/>
          <w:sz w:val="22"/>
          <w:szCs w:val="22"/>
        </w:rPr>
      </w:pPr>
    </w:p>
    <w:p w14:paraId="2E01A912" w14:textId="77777777" w:rsidR="00F72D84" w:rsidRPr="002C48F0" w:rsidRDefault="00F72D84" w:rsidP="00F72D84">
      <w:pPr>
        <w:pStyle w:val="Default"/>
        <w:pageBreakBefore/>
        <w:rPr>
          <w:rFonts w:ascii="Calibri Light" w:hAnsi="Calibri Light" w:cs="Calibri Light"/>
          <w:sz w:val="22"/>
          <w:szCs w:val="22"/>
        </w:rPr>
      </w:pPr>
      <w:r w:rsidRPr="002C48F0">
        <w:rPr>
          <w:rFonts w:ascii="Calibri Light" w:hAnsi="Calibri Light" w:cs="Calibri Light"/>
          <w:b/>
          <w:bCs/>
          <w:sz w:val="22"/>
          <w:szCs w:val="22"/>
        </w:rPr>
        <w:lastRenderedPageBreak/>
        <w:t xml:space="preserve">Oral Hearings </w:t>
      </w:r>
    </w:p>
    <w:p w14:paraId="10BFE28C"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If the governors choose to have an oral hearing, the Clerk to Governors will invite the complainant to attend a meeting where they will be able to put their complaint personally to the Governors' Complaints Committee. The complainant should receive not less than ten days' notice of the meeting (calendar days). The complainant should also be advised that they have the right to submit any further information or documentation relevant to the complaint and that this information should be received in sufficient time so it can be provided to the Committee at least five school working days before the hearing. They should also be informed that any written materials will be provided to the Headteacher in advance of the hearing. </w:t>
      </w:r>
    </w:p>
    <w:p w14:paraId="2C62C185" w14:textId="77777777" w:rsidR="00F72D84" w:rsidRPr="002C48F0" w:rsidRDefault="00F72D84" w:rsidP="00F72D84">
      <w:pPr>
        <w:pStyle w:val="Default"/>
        <w:rPr>
          <w:rFonts w:ascii="Calibri Light" w:hAnsi="Calibri Light" w:cs="Calibri Light"/>
          <w:sz w:val="22"/>
          <w:szCs w:val="22"/>
        </w:rPr>
      </w:pPr>
    </w:p>
    <w:p w14:paraId="63A6C8AE"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Clerk to Governors should inform the Headteacher of the time and date of the meeting, invite him/her to attend and provide all the details of the complaint available at that time, so that the Headteacher can provide a written report in response to the complaint. This report should be provided at least five school working days before the meeting so it can be shared with all parties. </w:t>
      </w:r>
    </w:p>
    <w:p w14:paraId="106DB25A" w14:textId="77777777" w:rsidR="00F72D84" w:rsidRPr="002C48F0" w:rsidRDefault="00F72D84" w:rsidP="00F72D84">
      <w:pPr>
        <w:pStyle w:val="Default"/>
        <w:rPr>
          <w:rFonts w:ascii="Calibri Light" w:hAnsi="Calibri Light" w:cs="Calibri Light"/>
          <w:sz w:val="22"/>
          <w:szCs w:val="22"/>
        </w:rPr>
      </w:pPr>
    </w:p>
    <w:p w14:paraId="5B5FD2D4"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Headteacher should attend the oral hearing to respond to the complaint. Teachers should not attend. If their evidence is needed, it should either be obtained via the Headteacher, or where this is not appropriate, by a governor either before or after the meeting with the complainant. Written evidence should generally be made available to all parties at least five school working days in advance of the hearing, subject to any data protection constraints. Governors should seek advice from the Legal Services Officer with responsibility for Data Protection matters if there are concerns as to what materials can be shared. The governors will only make a decision about the complaint once they have heard the complainant’s and the school’s evidence. </w:t>
      </w:r>
    </w:p>
    <w:p w14:paraId="0627E856" w14:textId="77777777" w:rsidR="00F72D84" w:rsidRPr="002C48F0" w:rsidRDefault="00F72D84" w:rsidP="00F72D84">
      <w:pPr>
        <w:pStyle w:val="Default"/>
        <w:rPr>
          <w:rFonts w:ascii="Calibri Light" w:hAnsi="Calibri Light" w:cs="Calibri Light"/>
          <w:sz w:val="22"/>
          <w:szCs w:val="22"/>
        </w:rPr>
      </w:pPr>
    </w:p>
    <w:p w14:paraId="4408CC23"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structure of such a meeting should be flexible. However, it is anticipated it will follow a similar process to admission appeals. The Chair of the Committee should outline the procedure. The complainant will then present his/her case. The Complaints Committee should have familiarised themselves with the written complaint before the meeting opens and will then have an opportunity to ask any questions, as will the Headteacher. The complaint should then be responded to by the Headteacher and both the complainant and the Committee will have the opportunity to ask questions. Each party can then be asked to summarise their position in brief. Both parties will then leave to allow the Committee members to make their decision in private. The complainant and the Headteacher should enter and leave the room at the same time; neither should be alone with the Committee. </w:t>
      </w:r>
    </w:p>
    <w:p w14:paraId="208C2A97" w14:textId="77777777" w:rsidR="00F72D84" w:rsidRPr="002C48F0" w:rsidRDefault="00F72D84" w:rsidP="00F72D84">
      <w:pPr>
        <w:pStyle w:val="Default"/>
        <w:rPr>
          <w:rFonts w:ascii="Calibri Light" w:hAnsi="Calibri Light" w:cs="Calibri Light"/>
          <w:sz w:val="22"/>
          <w:szCs w:val="22"/>
        </w:rPr>
      </w:pPr>
    </w:p>
    <w:p w14:paraId="3C4AAE75"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Both the complainant and Headteacher are entitled to bring a representative with them if they wish. Although it would not normally be necessary, either party may bring a legal representative if they wish. Either party intending to bring a representative would be expected to contact the Clerk to the Governors before the hearing to notify them.</w:t>
      </w:r>
    </w:p>
    <w:p w14:paraId="1813A2E9" w14:textId="77777777" w:rsidR="00F72D84" w:rsidRPr="002C48F0" w:rsidRDefault="00F72D84" w:rsidP="00F72D84">
      <w:pPr>
        <w:pStyle w:val="Default"/>
        <w:rPr>
          <w:rFonts w:ascii="Calibri Light" w:hAnsi="Calibri Light" w:cs="Calibri Light"/>
          <w:sz w:val="22"/>
          <w:szCs w:val="22"/>
        </w:rPr>
      </w:pPr>
    </w:p>
    <w:p w14:paraId="445D8768" w14:textId="77777777" w:rsidR="00F72D84" w:rsidRPr="002C48F0" w:rsidRDefault="00F72D84" w:rsidP="00F72D84">
      <w:pPr>
        <w:pStyle w:val="Default"/>
        <w:pageBreakBefore/>
        <w:rPr>
          <w:rFonts w:ascii="Calibri Light" w:hAnsi="Calibri Light" w:cs="Calibri Light"/>
          <w:sz w:val="22"/>
          <w:szCs w:val="22"/>
        </w:rPr>
      </w:pPr>
    </w:p>
    <w:p w14:paraId="5320748D"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hearing should be clerked and the DfE advise that it is best practice to share copies of the minutes with all parties involved in the hearing; affording them a reasonable opportunity to agree and if necessary challenge their content. </w:t>
      </w:r>
    </w:p>
    <w:p w14:paraId="1F2421E9" w14:textId="77777777" w:rsidR="00F72D84" w:rsidRPr="002C48F0" w:rsidRDefault="00F72D84" w:rsidP="00F72D84">
      <w:pPr>
        <w:pStyle w:val="Default"/>
        <w:rPr>
          <w:rFonts w:ascii="Calibri Light" w:hAnsi="Calibri Light" w:cs="Calibri Light"/>
          <w:sz w:val="22"/>
          <w:szCs w:val="22"/>
        </w:rPr>
      </w:pPr>
    </w:p>
    <w:p w14:paraId="4835B592"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Written Representations </w:t>
      </w:r>
    </w:p>
    <w:p w14:paraId="4F837848"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If the governors do not wish to hold an oral hearing - that decision being at the discretion of the Complaints Committee - the consideration will proceed by way of written representations. </w:t>
      </w:r>
    </w:p>
    <w:p w14:paraId="01AA3E9F" w14:textId="77777777" w:rsidR="00F72D84" w:rsidRPr="002C48F0" w:rsidRDefault="00F72D84" w:rsidP="00F72D84">
      <w:pPr>
        <w:pStyle w:val="Default"/>
        <w:rPr>
          <w:rFonts w:ascii="Calibri Light" w:hAnsi="Calibri Light" w:cs="Calibri Light"/>
          <w:sz w:val="22"/>
          <w:szCs w:val="22"/>
        </w:rPr>
      </w:pPr>
    </w:p>
    <w:p w14:paraId="7B3112C7"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Should the governors choose to adopt this procedure, the Clerk to the Governors will write to the complainant, outlining the procedure. </w:t>
      </w:r>
    </w:p>
    <w:p w14:paraId="24AA6544" w14:textId="77777777" w:rsidR="00F72D84" w:rsidRPr="002C48F0" w:rsidRDefault="00F72D84" w:rsidP="00F72D84">
      <w:pPr>
        <w:pStyle w:val="Default"/>
        <w:rPr>
          <w:rFonts w:ascii="Calibri Light" w:hAnsi="Calibri Light" w:cs="Calibri Light"/>
          <w:sz w:val="22"/>
          <w:szCs w:val="22"/>
        </w:rPr>
      </w:pPr>
    </w:p>
    <w:p w14:paraId="37FBA238"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The complaint will be forwarded to the Headteacher who will then have 7 school working days in which to respond. </w:t>
      </w:r>
    </w:p>
    <w:p w14:paraId="4B8B00E1" w14:textId="77777777" w:rsidR="00F72D84" w:rsidRPr="002C48F0" w:rsidRDefault="00F72D84" w:rsidP="00F72D84">
      <w:pPr>
        <w:pStyle w:val="Default"/>
        <w:rPr>
          <w:rFonts w:ascii="Calibri Light" w:hAnsi="Calibri Light" w:cs="Calibri Light"/>
          <w:sz w:val="22"/>
          <w:szCs w:val="22"/>
        </w:rPr>
      </w:pPr>
    </w:p>
    <w:p w14:paraId="2EAD9CF8"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That response will then, in turn, be sent to the complainant for comment, any responses to be provided within 7 school working days. </w:t>
      </w:r>
    </w:p>
    <w:p w14:paraId="556B98C7" w14:textId="77777777" w:rsidR="00F72D84" w:rsidRPr="002C48F0" w:rsidRDefault="00F72D84" w:rsidP="00F72D84">
      <w:pPr>
        <w:pStyle w:val="Default"/>
        <w:rPr>
          <w:rFonts w:ascii="Calibri Light" w:hAnsi="Calibri Light" w:cs="Calibri Light"/>
          <w:sz w:val="22"/>
          <w:szCs w:val="22"/>
        </w:rPr>
      </w:pPr>
    </w:p>
    <w:p w14:paraId="1BD0FD76"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Finally, that response will go to the Headteacher who has 7 school working days in which to respond to the Clerk. </w:t>
      </w:r>
    </w:p>
    <w:p w14:paraId="3B985250" w14:textId="77777777" w:rsidR="00F72D84" w:rsidRPr="002C48F0" w:rsidRDefault="00F72D84" w:rsidP="00F72D84">
      <w:pPr>
        <w:pStyle w:val="Default"/>
        <w:rPr>
          <w:rFonts w:ascii="Calibri Light" w:hAnsi="Calibri Light" w:cs="Calibri Light"/>
          <w:sz w:val="22"/>
          <w:szCs w:val="22"/>
        </w:rPr>
      </w:pPr>
    </w:p>
    <w:p w14:paraId="5D9A949D" w14:textId="77777777" w:rsidR="00F72D84" w:rsidRPr="002C48F0" w:rsidRDefault="00F72D84" w:rsidP="002C48F0">
      <w:pPr>
        <w:pStyle w:val="Default"/>
        <w:numPr>
          <w:ilvl w:val="0"/>
          <w:numId w:val="2"/>
        </w:numPr>
        <w:rPr>
          <w:rFonts w:ascii="Calibri Light" w:hAnsi="Calibri Light" w:cs="Calibri Light"/>
          <w:sz w:val="22"/>
          <w:szCs w:val="22"/>
        </w:rPr>
      </w:pPr>
      <w:r w:rsidRPr="002C48F0">
        <w:rPr>
          <w:rFonts w:ascii="Calibri Light" w:hAnsi="Calibri Light" w:cs="Calibri Light"/>
          <w:sz w:val="22"/>
          <w:szCs w:val="22"/>
        </w:rPr>
        <w:t xml:space="preserve">A copy of the Headteacher’s final response should be sent to the complainant. </w:t>
      </w:r>
    </w:p>
    <w:p w14:paraId="0E4424CD" w14:textId="77777777" w:rsidR="00F72D84" w:rsidRPr="002C48F0" w:rsidRDefault="00F72D84" w:rsidP="00F72D84">
      <w:pPr>
        <w:pStyle w:val="Default"/>
        <w:rPr>
          <w:rFonts w:ascii="Calibri Light" w:hAnsi="Calibri Light" w:cs="Calibri Light"/>
          <w:sz w:val="22"/>
          <w:szCs w:val="22"/>
        </w:rPr>
      </w:pPr>
    </w:p>
    <w:p w14:paraId="6744972D"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with the advice that it is only for their information and that any further response will not be considered except in exceptional circumstances. </w:t>
      </w:r>
    </w:p>
    <w:p w14:paraId="4D6876DC"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All the responses are then put before the Complaints Committee for consideration. </w:t>
      </w:r>
    </w:p>
    <w:p w14:paraId="3BA4A3C6" w14:textId="77777777" w:rsidR="00F72D84" w:rsidRPr="002C48F0" w:rsidRDefault="00F72D84" w:rsidP="00F72D84">
      <w:pPr>
        <w:pStyle w:val="Default"/>
        <w:rPr>
          <w:rFonts w:ascii="Calibri Light" w:hAnsi="Calibri Light" w:cs="Calibri Light"/>
          <w:sz w:val="22"/>
          <w:szCs w:val="22"/>
        </w:rPr>
      </w:pPr>
    </w:p>
    <w:p w14:paraId="362BB234"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For the avoidance of doubt, all communication should be through the Clerk to the Governors, neither party should send their response to the other directly. </w:t>
      </w:r>
    </w:p>
    <w:p w14:paraId="45605579" w14:textId="77777777" w:rsidR="00F72D84" w:rsidRPr="002C48F0" w:rsidRDefault="00F72D84" w:rsidP="00F72D84">
      <w:pPr>
        <w:pStyle w:val="Default"/>
        <w:rPr>
          <w:rFonts w:ascii="Calibri Light" w:hAnsi="Calibri Light" w:cs="Calibri Light"/>
          <w:sz w:val="22"/>
          <w:szCs w:val="22"/>
        </w:rPr>
      </w:pPr>
    </w:p>
    <w:p w14:paraId="1BBBE1F8"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Adjudications </w:t>
      </w:r>
    </w:p>
    <w:p w14:paraId="11D8A6DC"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Regardless of which method is adopted, the Complaints Committee should take a robust approach and not simply endorse the decision of the Headteacher without any consideration of the evidence. </w:t>
      </w:r>
    </w:p>
    <w:p w14:paraId="3F860F80" w14:textId="77777777" w:rsidR="00F72D84" w:rsidRPr="002C48F0" w:rsidRDefault="00F72D84" w:rsidP="00F72D84">
      <w:pPr>
        <w:pStyle w:val="Default"/>
        <w:rPr>
          <w:rFonts w:ascii="Calibri Light" w:hAnsi="Calibri Light" w:cs="Calibri Light"/>
          <w:sz w:val="22"/>
          <w:szCs w:val="22"/>
        </w:rPr>
      </w:pPr>
    </w:p>
    <w:p w14:paraId="150D8994"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The Complaints Committee must have all the necessary evidence they feel is necessary for them to make their decision. If they are not satisfied and require further evidence from either party, they should adjourn and request that information. The Complaints Committee should only make their decision if they are satisfied they have sufficient evidence with which to make a final decision. </w:t>
      </w:r>
    </w:p>
    <w:p w14:paraId="4363B1B5" w14:textId="77777777" w:rsidR="00F72D84" w:rsidRPr="002C48F0" w:rsidRDefault="00F72D84" w:rsidP="00F72D84">
      <w:pPr>
        <w:pStyle w:val="Default"/>
        <w:rPr>
          <w:rFonts w:ascii="Calibri Light" w:hAnsi="Calibri Light" w:cs="Calibri Light"/>
          <w:sz w:val="22"/>
          <w:szCs w:val="22"/>
        </w:rPr>
      </w:pPr>
    </w:p>
    <w:p w14:paraId="62A53668"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The decision of the Complaints Committee should be given to the complainant in writing within 5 school working days of the decision. Providing the procedures as laid down in the complaints policy are followed then there is no right of appeal following this decision.</w:t>
      </w:r>
    </w:p>
    <w:p w14:paraId="772522D2" w14:textId="77777777" w:rsidR="00F72D84" w:rsidRPr="002C48F0" w:rsidRDefault="00F72D84" w:rsidP="00F72D84">
      <w:pPr>
        <w:pStyle w:val="Default"/>
        <w:rPr>
          <w:rFonts w:ascii="Calibri Light" w:hAnsi="Calibri Light" w:cs="Calibri Light"/>
          <w:sz w:val="22"/>
          <w:szCs w:val="22"/>
        </w:rPr>
      </w:pPr>
    </w:p>
    <w:p w14:paraId="66B5D9D5" w14:textId="77777777" w:rsidR="00F72D84" w:rsidRPr="002C48F0" w:rsidRDefault="00F72D84" w:rsidP="00F72D84">
      <w:pPr>
        <w:pStyle w:val="Default"/>
        <w:pageBreakBefore/>
        <w:rPr>
          <w:rFonts w:ascii="Calibri Light" w:hAnsi="Calibri Light" w:cs="Calibri Light"/>
          <w:sz w:val="22"/>
          <w:szCs w:val="22"/>
        </w:rPr>
      </w:pPr>
    </w:p>
    <w:p w14:paraId="6972B0D8"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The decision letter should outline the nature of the complaint, the factors taken into consideration and the decision of the Complaints Committee. In the case of written representations, the decision letter should be sufficiently thorough so as to obviate the need for minutes to include any other information. </w:t>
      </w:r>
    </w:p>
    <w:p w14:paraId="6FF740F5" w14:textId="77777777" w:rsidR="00F72D84" w:rsidRPr="002C48F0" w:rsidRDefault="00F72D84" w:rsidP="00F72D84">
      <w:pPr>
        <w:pStyle w:val="Default"/>
        <w:rPr>
          <w:rFonts w:ascii="Calibri Light" w:hAnsi="Calibri Light" w:cs="Calibri Light"/>
          <w:sz w:val="22"/>
          <w:szCs w:val="22"/>
        </w:rPr>
      </w:pPr>
    </w:p>
    <w:p w14:paraId="7B83E5D2" w14:textId="77777777" w:rsidR="00F72D84" w:rsidRPr="002C48F0" w:rsidRDefault="00F72D84" w:rsidP="002C48F0">
      <w:pPr>
        <w:pStyle w:val="Default"/>
        <w:numPr>
          <w:ilvl w:val="0"/>
          <w:numId w:val="4"/>
        </w:numPr>
        <w:rPr>
          <w:rFonts w:ascii="Calibri Light" w:hAnsi="Calibri Light" w:cs="Calibri Light"/>
          <w:sz w:val="22"/>
          <w:szCs w:val="22"/>
        </w:rPr>
      </w:pPr>
      <w:r w:rsidRPr="002C48F0">
        <w:rPr>
          <w:rFonts w:ascii="Calibri Light" w:hAnsi="Calibri Light" w:cs="Calibri Light"/>
          <w:sz w:val="22"/>
          <w:szCs w:val="22"/>
        </w:rPr>
        <w:t xml:space="preserve">Under the Data Protection Act, complainants can request to have sight of all documents relating to their complaint, subject to restrictions as detailed in LCC guidance 'Disclosure of Information to Parents and Others'. </w:t>
      </w:r>
    </w:p>
    <w:p w14:paraId="0E149C02" w14:textId="77777777" w:rsidR="00F72D84" w:rsidRPr="002C48F0" w:rsidRDefault="00F72D84" w:rsidP="00F72D84">
      <w:pPr>
        <w:pStyle w:val="Default"/>
        <w:rPr>
          <w:rFonts w:ascii="Calibri Light" w:hAnsi="Calibri Light" w:cs="Calibri Light"/>
          <w:sz w:val="22"/>
          <w:szCs w:val="22"/>
        </w:rPr>
      </w:pPr>
    </w:p>
    <w:p w14:paraId="47B1AFCC"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b/>
          <w:bCs/>
          <w:sz w:val="22"/>
          <w:szCs w:val="22"/>
        </w:rPr>
        <w:t xml:space="preserve">It is important that the complaint and associated papers are not attached to a child’s file as they do not relate to the child. </w:t>
      </w:r>
    </w:p>
    <w:p w14:paraId="06B2125C" w14:textId="77777777" w:rsidR="00F72D84" w:rsidRPr="002C48F0" w:rsidRDefault="00F72D84" w:rsidP="00F72D84">
      <w:pPr>
        <w:pStyle w:val="Default"/>
        <w:rPr>
          <w:rFonts w:ascii="Calibri Light" w:hAnsi="Calibri Light" w:cs="Calibri Light"/>
          <w:sz w:val="22"/>
          <w:szCs w:val="22"/>
        </w:rPr>
      </w:pPr>
      <w:r w:rsidRPr="002C48F0">
        <w:rPr>
          <w:rFonts w:ascii="Calibri Light" w:hAnsi="Calibri Light" w:cs="Calibri Light"/>
          <w:sz w:val="22"/>
          <w:szCs w:val="22"/>
        </w:rPr>
        <w:t xml:space="preserve">However, schools are advised to keep a central register of complaints received. The DfE advise that the monitoring and review of complaints can be a useful tool in evaluating a school’s performance. </w:t>
      </w:r>
    </w:p>
    <w:p w14:paraId="78770073" w14:textId="77777777" w:rsidR="00220B1C" w:rsidRPr="002C48F0" w:rsidRDefault="00220B1C" w:rsidP="00F72D84">
      <w:pPr>
        <w:pStyle w:val="Default"/>
        <w:rPr>
          <w:rFonts w:ascii="Calibri Light" w:hAnsi="Calibri Light" w:cs="Calibri Light"/>
          <w:sz w:val="22"/>
          <w:szCs w:val="22"/>
        </w:rPr>
      </w:pPr>
    </w:p>
    <w:p w14:paraId="0859425A" w14:textId="77777777" w:rsidR="00220B1C" w:rsidRPr="002C48F0" w:rsidRDefault="00220B1C" w:rsidP="002C48F0">
      <w:pPr>
        <w:pStyle w:val="Default"/>
        <w:rPr>
          <w:rFonts w:ascii="Calibri Light" w:hAnsi="Calibri Light" w:cs="Calibri Light"/>
          <w:b/>
          <w:i/>
          <w:sz w:val="22"/>
          <w:szCs w:val="22"/>
        </w:rPr>
      </w:pPr>
      <w:r w:rsidRPr="002C48F0">
        <w:rPr>
          <w:rFonts w:ascii="Calibri Light" w:hAnsi="Calibri Light" w:cs="Calibri Light"/>
          <w:b/>
          <w:i/>
          <w:sz w:val="22"/>
          <w:szCs w:val="22"/>
        </w:rPr>
        <w:t>SEE FLOW CHART</w:t>
      </w:r>
      <w:r w:rsidR="0035569E" w:rsidRPr="002C48F0">
        <w:rPr>
          <w:rFonts w:ascii="Calibri Light" w:hAnsi="Calibri Light" w:cs="Calibri Light"/>
          <w:b/>
          <w:i/>
          <w:sz w:val="22"/>
          <w:szCs w:val="22"/>
        </w:rPr>
        <w:t xml:space="preserve"> - </w:t>
      </w:r>
      <w:r w:rsidRPr="002C48F0">
        <w:rPr>
          <w:rFonts w:ascii="Calibri Light" w:hAnsi="Calibri Light" w:cs="Calibri Light"/>
          <w:b/>
          <w:i/>
          <w:sz w:val="22"/>
          <w:szCs w:val="22"/>
        </w:rPr>
        <w:t>APPENDIX 1</w:t>
      </w:r>
      <w:r w:rsidR="0035569E" w:rsidRPr="002C48F0">
        <w:rPr>
          <w:rFonts w:ascii="Calibri Light" w:hAnsi="Calibri Light" w:cs="Calibri Light"/>
          <w:b/>
          <w:i/>
          <w:sz w:val="22"/>
          <w:szCs w:val="22"/>
        </w:rPr>
        <w:t xml:space="preserve">, </w:t>
      </w:r>
      <w:r w:rsidRPr="002C48F0">
        <w:rPr>
          <w:rFonts w:ascii="Calibri Light" w:hAnsi="Calibri Light" w:cs="Calibri Light"/>
          <w:b/>
          <w:i/>
          <w:sz w:val="22"/>
          <w:szCs w:val="22"/>
        </w:rPr>
        <w:t>FOR THE PROCESS OUTLINE</w:t>
      </w:r>
    </w:p>
    <w:p w14:paraId="635332DC" w14:textId="77777777" w:rsidR="00F72D84" w:rsidRPr="002C48F0" w:rsidRDefault="00F72D84" w:rsidP="00F72D84">
      <w:pPr>
        <w:pStyle w:val="Default"/>
        <w:pageBreakBefore/>
        <w:rPr>
          <w:rFonts w:ascii="Calibri Light" w:hAnsi="Calibri Light" w:cs="Calibri Light"/>
          <w:color w:val="auto"/>
          <w:sz w:val="22"/>
          <w:szCs w:val="22"/>
        </w:rPr>
      </w:pPr>
      <w:r w:rsidRPr="002C48F0">
        <w:rPr>
          <w:rFonts w:ascii="Calibri Light" w:hAnsi="Calibri Light" w:cs="Calibri Light"/>
          <w:b/>
          <w:bCs/>
          <w:color w:val="auto"/>
          <w:sz w:val="22"/>
          <w:szCs w:val="22"/>
        </w:rPr>
        <w:lastRenderedPageBreak/>
        <w:t xml:space="preserve">OTHER MATTERS </w:t>
      </w:r>
    </w:p>
    <w:p w14:paraId="09D31CA8" w14:textId="77777777" w:rsidR="00B26BB0" w:rsidRPr="002C48F0" w:rsidRDefault="00B26BB0" w:rsidP="00F72D84">
      <w:pPr>
        <w:pStyle w:val="Default"/>
        <w:rPr>
          <w:rFonts w:ascii="Calibri Light" w:hAnsi="Calibri Light" w:cs="Calibri Light"/>
          <w:b/>
          <w:bCs/>
          <w:color w:val="auto"/>
          <w:sz w:val="22"/>
          <w:szCs w:val="22"/>
        </w:rPr>
      </w:pPr>
    </w:p>
    <w:p w14:paraId="02FF20BE"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b/>
          <w:bCs/>
          <w:color w:val="auto"/>
          <w:sz w:val="22"/>
          <w:szCs w:val="22"/>
        </w:rPr>
        <w:t xml:space="preserve">Safeguarding Referrals </w:t>
      </w:r>
    </w:p>
    <w:p w14:paraId="1097C5FC"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Schools have a duty to safeguard and promote the welfare of their pupils under section 175 of the Education Act 2002. Where members of staff have a concern about the welfare of a child, they have a duty to make a referral to the appropriate organisation, usually Local Authority Children’s Social Care Services. It is not for the school to investigate or make a judgment about possible abuse or neglect but they must refer any concerns they may have. As such, complaints about safeguarding referrals made in accordance with a statutory duty will not be considered under this procedure. </w:t>
      </w:r>
    </w:p>
    <w:p w14:paraId="2993076D" w14:textId="77777777" w:rsidR="00B26BB0" w:rsidRPr="002C48F0" w:rsidRDefault="00B26BB0" w:rsidP="00F72D84">
      <w:pPr>
        <w:pStyle w:val="Default"/>
        <w:rPr>
          <w:rFonts w:ascii="Calibri Light" w:hAnsi="Calibri Light" w:cs="Calibri Light"/>
          <w:b/>
          <w:bCs/>
          <w:color w:val="auto"/>
          <w:sz w:val="22"/>
          <w:szCs w:val="22"/>
        </w:rPr>
      </w:pPr>
    </w:p>
    <w:p w14:paraId="0890B7E5"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b/>
          <w:bCs/>
          <w:color w:val="auto"/>
          <w:sz w:val="22"/>
          <w:szCs w:val="22"/>
        </w:rPr>
        <w:t xml:space="preserve">Time Limits for Raising Complaints </w:t>
      </w:r>
    </w:p>
    <w:p w14:paraId="32EB70C2"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You should make the school aware of your complaint as soon as possible after the matter or incident has occurred that you wish to complain about. Usually, we would expect you to do this within three months of the incident occurring and if you do not contact the school within that time, we will not usually consider your complaint. </w:t>
      </w:r>
    </w:p>
    <w:p w14:paraId="0D518E88"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If your complaint relates to a continuing act, then occurrences outside of the three month time limit will usually be considered alongside the more recent occurrence. </w:t>
      </w:r>
    </w:p>
    <w:p w14:paraId="0CD5B8E6"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If you feel there are exceptional circumstances that have prevented you from meeting the time limit, you can provide an explanation of these circumstances along with your complaint so that Governors can take them into account. </w:t>
      </w:r>
    </w:p>
    <w:p w14:paraId="7E22F996"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The final decision rests with Governors as to whether your complaint will be considered when it is raised outside of the three month time limit. In addition, where your child is no longer on roll at the school and your complaint is considered exceptionally, it will usually only be possible to have your complaint considered under the final stage of the school’s procedure. </w:t>
      </w:r>
    </w:p>
    <w:p w14:paraId="1ECDEBE0" w14:textId="77777777" w:rsidR="00B26BB0" w:rsidRPr="002C48F0" w:rsidRDefault="00B26BB0" w:rsidP="00F72D84">
      <w:pPr>
        <w:pStyle w:val="Default"/>
        <w:rPr>
          <w:rFonts w:ascii="Calibri Light" w:hAnsi="Calibri Light" w:cs="Calibri Light"/>
          <w:b/>
          <w:bCs/>
          <w:color w:val="auto"/>
          <w:sz w:val="22"/>
          <w:szCs w:val="22"/>
        </w:rPr>
      </w:pPr>
    </w:p>
    <w:p w14:paraId="5CDEB7EE"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b/>
          <w:bCs/>
          <w:color w:val="auto"/>
          <w:sz w:val="22"/>
          <w:szCs w:val="22"/>
        </w:rPr>
        <w:t xml:space="preserve">Unreasonable Complainant Behaviour </w:t>
      </w:r>
    </w:p>
    <w:p w14:paraId="67431135"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Staff and Governors are keen to ensure that all genuine complaints are dealt with fairly and promptly and in accordance with our agreed procedures. We would again emphasise that most matters can be resolved by discussing issues with our staff at the informal stages of our procedure. </w:t>
      </w:r>
    </w:p>
    <w:p w14:paraId="12F7FFBD"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Regrettably, there are times when complainants raise issues with or about staff in ways which are unacceptable. This can cloud the concern at the heart of the complaint, which may result in the delay or hindrance of a resolution. It can also have an adverse effect on pupils, staff and the effective running of the school. Examples of behaviours that we consider to be unacceptable are as follows: </w:t>
      </w:r>
    </w:p>
    <w:p w14:paraId="4F1AB533"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Refusing to articulate their complaint or specify the grounds of a complaint or the outcomes sought by raising the complaint, despite offers of assistance; </w:t>
      </w:r>
    </w:p>
    <w:p w14:paraId="4EA64091"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Making excessive demands on school time by frequent, lengthy, complicated and stressful contact with staff regarding the complaint in person, in writing, by email and by telephone while the complaint is being dealt with. </w:t>
      </w:r>
    </w:p>
    <w:p w14:paraId="5B07C8C0" w14:textId="77777777" w:rsidR="00487A87" w:rsidRPr="002C48F0" w:rsidRDefault="00F72D84" w:rsidP="002C48F0">
      <w:pPr>
        <w:pStyle w:val="Default"/>
        <w:numPr>
          <w:ilvl w:val="0"/>
          <w:numId w:val="4"/>
        </w:numPr>
        <w:spacing w:after="14880"/>
        <w:rPr>
          <w:rFonts w:ascii="Calibri Light" w:hAnsi="Calibri Light" w:cs="Calibri Light"/>
          <w:color w:val="auto"/>
          <w:sz w:val="22"/>
          <w:szCs w:val="22"/>
        </w:rPr>
      </w:pPr>
      <w:r w:rsidRPr="002C48F0">
        <w:rPr>
          <w:rFonts w:ascii="Calibri Light" w:hAnsi="Calibri Light" w:cs="Calibri Light"/>
          <w:color w:val="auto"/>
          <w:sz w:val="22"/>
          <w:szCs w:val="22"/>
        </w:rPr>
        <w:t xml:space="preserve">Introducing trivial or irrelevant information which the complainant expects to be taken into account and commented on, or raises large numbers of detailed but unimportant questions, and insists they are fully answered, often immediately and to their own timescales. </w:t>
      </w:r>
    </w:p>
    <w:p w14:paraId="54AD51EE" w14:textId="77777777" w:rsidR="00F72D84" w:rsidRPr="002C48F0" w:rsidRDefault="00F72D84" w:rsidP="00F72D84">
      <w:pPr>
        <w:pStyle w:val="Default"/>
        <w:rPr>
          <w:rFonts w:ascii="Calibri Light" w:hAnsi="Calibri Light" w:cs="Calibri Light"/>
          <w:color w:val="auto"/>
          <w:sz w:val="22"/>
          <w:szCs w:val="22"/>
        </w:rPr>
      </w:pPr>
    </w:p>
    <w:p w14:paraId="182CEBAF"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A complainant's behaviour may also be considered unreasonable if the person making the complaint does so either face-to-face, by telephone or in writing or electronically:- </w:t>
      </w:r>
    </w:p>
    <w:p w14:paraId="0E5A5259"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maliciously; </w:t>
      </w:r>
    </w:p>
    <w:p w14:paraId="3A15D588"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aggressively; </w:t>
      </w:r>
    </w:p>
    <w:p w14:paraId="72AD9AE5"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using threats, intimidation or violence; </w:t>
      </w:r>
    </w:p>
    <w:p w14:paraId="091C30E4"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using abusive, offensive or discriminatory language; </w:t>
      </w:r>
    </w:p>
    <w:p w14:paraId="198C4B4F"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knowing it to be false; </w:t>
      </w:r>
    </w:p>
    <w:p w14:paraId="3631DD2F"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using falsified information; </w:t>
      </w:r>
    </w:p>
    <w:p w14:paraId="31FF127E" w14:textId="77777777" w:rsidR="00F72D84" w:rsidRPr="002C48F0" w:rsidRDefault="00F72D84" w:rsidP="002C48F0">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publishing unacceptable information in a variety of media such as in social media websites and newspapers. </w:t>
      </w:r>
    </w:p>
    <w:p w14:paraId="21752B04" w14:textId="77777777" w:rsidR="00F72D84" w:rsidRPr="002C48F0" w:rsidRDefault="00F72D84" w:rsidP="00F72D84">
      <w:pPr>
        <w:pStyle w:val="Default"/>
        <w:rPr>
          <w:rFonts w:ascii="Calibri Light" w:hAnsi="Calibri Light" w:cs="Calibri Light"/>
          <w:color w:val="auto"/>
          <w:sz w:val="22"/>
          <w:szCs w:val="22"/>
        </w:rPr>
      </w:pPr>
    </w:p>
    <w:p w14:paraId="26FFF79F"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Complainants should limit the numbers of communications with the school while a complaint is being progressed. It is not helpful if repeated correspondence is sent (either by letter, phone, email or text) as it could delay the outcome being reached. In addition, the school expects that any person wishing to raise a concern or complaint will: </w:t>
      </w:r>
    </w:p>
    <w:p w14:paraId="44CB46F5" w14:textId="77777777" w:rsidR="00F72D84" w:rsidRPr="002C48F0" w:rsidRDefault="00F72D84" w:rsidP="00D2447C">
      <w:pPr>
        <w:pStyle w:val="Default"/>
        <w:numPr>
          <w:ilvl w:val="0"/>
          <w:numId w:val="1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Follow the school complaints procedure. </w:t>
      </w:r>
    </w:p>
    <w:p w14:paraId="456E07AF" w14:textId="77777777" w:rsidR="00F72D84" w:rsidRPr="002C48F0" w:rsidRDefault="00F72D84" w:rsidP="00D2447C">
      <w:pPr>
        <w:pStyle w:val="Default"/>
        <w:numPr>
          <w:ilvl w:val="0"/>
          <w:numId w:val="1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Treat all members of the school community with courtesy and respect. </w:t>
      </w:r>
    </w:p>
    <w:p w14:paraId="2929A6E2" w14:textId="77777777" w:rsidR="00D140D8" w:rsidRPr="00D140D8" w:rsidRDefault="00F72D84" w:rsidP="00D2447C">
      <w:pPr>
        <w:pStyle w:val="Default"/>
        <w:numPr>
          <w:ilvl w:val="0"/>
          <w:numId w:val="14"/>
        </w:numPr>
        <w:rPr>
          <w:rFonts w:ascii="Calibri Light" w:hAnsi="Calibri Light" w:cs="Calibri Light"/>
          <w:color w:val="auto"/>
          <w:sz w:val="22"/>
          <w:szCs w:val="22"/>
        </w:rPr>
      </w:pPr>
      <w:r w:rsidRPr="002C48F0">
        <w:rPr>
          <w:rFonts w:ascii="Calibri Light" w:hAnsi="Calibri Light" w:cs="Calibri Light"/>
          <w:color w:val="auto"/>
          <w:sz w:val="22"/>
          <w:szCs w:val="22"/>
        </w:rPr>
        <w:t>Recognise the time constraints that staff operate under and allow them a reasonable amount of time in which to respond / address any issues.</w:t>
      </w:r>
    </w:p>
    <w:p w14:paraId="3DF3EB91" w14:textId="77777777" w:rsidR="00F72D84" w:rsidRPr="00D140D8" w:rsidRDefault="00F72D84" w:rsidP="00D140D8">
      <w:pPr>
        <w:pStyle w:val="Default"/>
        <w:pageBreakBefore/>
        <w:rPr>
          <w:rFonts w:ascii="Calibri Light" w:hAnsi="Calibri Light" w:cs="Calibri Light"/>
          <w:color w:val="auto"/>
          <w:sz w:val="22"/>
          <w:szCs w:val="22"/>
        </w:rPr>
      </w:pPr>
      <w:r w:rsidRPr="00D140D8">
        <w:rPr>
          <w:rFonts w:ascii="Calibri Light" w:hAnsi="Calibri Light" w:cs="Calibri Light"/>
          <w:color w:val="auto"/>
          <w:sz w:val="22"/>
          <w:szCs w:val="22"/>
        </w:rPr>
        <w:lastRenderedPageBreak/>
        <w:t xml:space="preserve">Where a complainant raises a complaint in a manner which the school feels is unreasonable, actions may be taken to remedy this. The actions will be proportionate to the nature of the behaviour and may include: </w:t>
      </w:r>
    </w:p>
    <w:p w14:paraId="51A0EDBF"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An informal approach to inform the person that the behaviour is unacceptable and needs to be modified. </w:t>
      </w:r>
    </w:p>
    <w:p w14:paraId="25CD8A96"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 formal written communication advising the person that the behaviour is unacceptable and appropriate action may be taken if the behaviour is not modified. </w:t>
      </w:r>
    </w:p>
    <w:p w14:paraId="594A59EF"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 tailored communications strategy such as limiting the method and/or frequency of contact with staff / school personnel. </w:t>
      </w:r>
    </w:p>
    <w:p w14:paraId="1468FD91"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A refusal to register and process further complaints about the same or similar subject matter where the matter has already been determined, or where complaints are vexatious, or where complaints are personally harassing, or deliberately targeted at one or more members of staff without good cause. </w:t>
      </w:r>
    </w:p>
    <w:p w14:paraId="1AD4720E" w14:textId="77777777" w:rsidR="00F72D84" w:rsidRPr="002C48F0" w:rsidRDefault="00F72D84" w:rsidP="00D140D8">
      <w:pPr>
        <w:pStyle w:val="Default"/>
        <w:numPr>
          <w:ilvl w:val="0"/>
          <w:numId w:val="4"/>
        </w:numPr>
        <w:rPr>
          <w:rFonts w:ascii="Calibri Light" w:hAnsi="Calibri Light" w:cs="Calibri Light"/>
          <w:color w:val="auto"/>
          <w:sz w:val="22"/>
          <w:szCs w:val="22"/>
        </w:rPr>
      </w:pPr>
      <w:r w:rsidRPr="002C48F0">
        <w:rPr>
          <w:rFonts w:ascii="Calibri Light" w:hAnsi="Calibri Light" w:cs="Calibri Light"/>
          <w:color w:val="auto"/>
          <w:sz w:val="22"/>
          <w:szCs w:val="22"/>
        </w:rPr>
        <w:t xml:space="preserve">Setting restrictions on the person's access to the school site. </w:t>
      </w:r>
    </w:p>
    <w:p w14:paraId="63283669" w14:textId="77777777" w:rsidR="00F72D84" w:rsidRPr="002C48F0" w:rsidRDefault="00F72D84" w:rsidP="00F72D84">
      <w:pPr>
        <w:pStyle w:val="Default"/>
        <w:rPr>
          <w:rFonts w:ascii="Calibri Light" w:hAnsi="Calibri Light" w:cs="Calibri Light"/>
          <w:color w:val="auto"/>
          <w:sz w:val="22"/>
          <w:szCs w:val="22"/>
        </w:rPr>
      </w:pPr>
    </w:p>
    <w:p w14:paraId="18BC443F"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In respect of the last point, it should be noted that parents/carers and members of the wider community do not have an automatic right to enter school grounds and may be barred from entering the school site with immediate effect following any incident where behaviour has been verbally and/or physically aggressive. </w:t>
      </w:r>
    </w:p>
    <w:p w14:paraId="0992E029"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In the event of such behaviour, the school will write to the person concerned to advise that his/her licence to enter the school premises has been temporarily revoked, subject to a review of the decision. The letter will invite the individual to put forward his/her views as to the ban and also advise how he/she can appeal the decision. The decision will then be reviewed and the ban either confirmed or lifted. If the decision is confirmed, the person will be notified in writing and advised how long the ban will be in place. </w:t>
      </w:r>
    </w:p>
    <w:p w14:paraId="62AE2C01"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color w:val="auto"/>
          <w:sz w:val="22"/>
          <w:szCs w:val="22"/>
        </w:rPr>
        <w:t xml:space="preserve">Any restrictions placed on a person as a result of this policy will be time limited, with a specified date as to when the restrictions will be reviewed and potentially lifted. The period of review will usually be three months; however, for more serious breaches, this may extend to a period of six months. </w:t>
      </w:r>
    </w:p>
    <w:p w14:paraId="4EDB1B86" w14:textId="77777777" w:rsidR="0035569E" w:rsidRPr="002C48F0" w:rsidRDefault="0035569E" w:rsidP="00F72D84">
      <w:pPr>
        <w:pStyle w:val="Default"/>
        <w:rPr>
          <w:rFonts w:ascii="Calibri Light" w:hAnsi="Calibri Light" w:cs="Calibri Light"/>
          <w:b/>
          <w:bCs/>
          <w:color w:val="auto"/>
          <w:sz w:val="22"/>
          <w:szCs w:val="22"/>
        </w:rPr>
      </w:pPr>
    </w:p>
    <w:p w14:paraId="46BBB281" w14:textId="77777777" w:rsidR="00F72D84" w:rsidRPr="002C48F0" w:rsidRDefault="00F72D84" w:rsidP="00F72D84">
      <w:pPr>
        <w:pStyle w:val="Default"/>
        <w:rPr>
          <w:rFonts w:ascii="Calibri Light" w:hAnsi="Calibri Light" w:cs="Calibri Light"/>
          <w:color w:val="auto"/>
          <w:sz w:val="22"/>
          <w:szCs w:val="22"/>
        </w:rPr>
      </w:pPr>
      <w:r w:rsidRPr="002C48F0">
        <w:rPr>
          <w:rFonts w:ascii="Calibri Light" w:hAnsi="Calibri Light" w:cs="Calibri Light"/>
          <w:b/>
          <w:bCs/>
          <w:color w:val="auto"/>
          <w:sz w:val="22"/>
          <w:szCs w:val="22"/>
        </w:rPr>
        <w:t xml:space="preserve">Again, we would emphasise that the Headteacher and Governing Body are committed to ensuring a full and fair consideration of all legitimate complaints and we recognise that the majority of parents/carers and members of the wider community will conduct themselves in accordance with this policy. However, we reserve the right to take any necessary actions under this policy in those rare cases where a person does not. </w:t>
      </w:r>
    </w:p>
    <w:p w14:paraId="29BBDC00" w14:textId="77777777" w:rsidR="0035569E" w:rsidRPr="002C48F0" w:rsidRDefault="0035569E" w:rsidP="00F72D84">
      <w:pPr>
        <w:pStyle w:val="Default"/>
        <w:rPr>
          <w:rFonts w:ascii="Calibri Light" w:hAnsi="Calibri Light" w:cs="Calibri Light"/>
          <w:i/>
          <w:iCs/>
          <w:color w:val="auto"/>
          <w:sz w:val="22"/>
          <w:szCs w:val="22"/>
        </w:rPr>
      </w:pPr>
    </w:p>
    <w:p w14:paraId="26F3BD60" w14:textId="77777777" w:rsidR="00F72D84" w:rsidRPr="002C48F0" w:rsidRDefault="00F72D84" w:rsidP="00F72D84">
      <w:pPr>
        <w:pStyle w:val="Default"/>
        <w:rPr>
          <w:rFonts w:ascii="Calibri Light" w:hAnsi="Calibri Light" w:cs="Calibri Light"/>
          <w:i/>
          <w:iCs/>
          <w:color w:val="auto"/>
          <w:sz w:val="22"/>
          <w:szCs w:val="22"/>
        </w:rPr>
      </w:pPr>
      <w:r w:rsidRPr="002C48F0">
        <w:rPr>
          <w:rFonts w:ascii="Calibri Light" w:hAnsi="Calibri Light" w:cs="Calibri Light"/>
          <w:i/>
          <w:iCs/>
          <w:color w:val="auto"/>
          <w:sz w:val="22"/>
          <w:szCs w:val="22"/>
        </w:rPr>
        <w:t xml:space="preserve">(Note: No complaint should be summarily dismissed as vexatious, but should be carefully assessed first. Caution should be exercised before taking any of the actions outlined above and responses must be proportionate. Further advice and support is available from the LA &amp; School Community Liaison Officer.) </w:t>
      </w:r>
    </w:p>
    <w:p w14:paraId="6FB4C963" w14:textId="77777777" w:rsidR="00220B1C" w:rsidRPr="002C48F0" w:rsidRDefault="00220B1C" w:rsidP="00F72D84">
      <w:pPr>
        <w:pStyle w:val="Default"/>
        <w:rPr>
          <w:rFonts w:ascii="Calibri Light" w:hAnsi="Calibri Light" w:cs="Calibri Light"/>
          <w:i/>
          <w:iCs/>
          <w:color w:val="auto"/>
          <w:sz w:val="22"/>
          <w:szCs w:val="22"/>
        </w:rPr>
      </w:pPr>
    </w:p>
    <w:p w14:paraId="059EE00B" w14:textId="77777777" w:rsidR="0035569E" w:rsidRPr="002C48F0" w:rsidRDefault="0035569E" w:rsidP="00220B1C">
      <w:pPr>
        <w:spacing w:after="0"/>
        <w:ind w:left="6"/>
        <w:rPr>
          <w:rFonts w:ascii="Calibri Light" w:eastAsia="Arial" w:hAnsi="Calibri Light" w:cs="Calibri Light"/>
          <w:b/>
        </w:rPr>
      </w:pPr>
    </w:p>
    <w:p w14:paraId="3B05A9E3" w14:textId="77777777" w:rsidR="0035569E" w:rsidRPr="002C48F0" w:rsidRDefault="0035569E" w:rsidP="00220B1C">
      <w:pPr>
        <w:spacing w:after="0"/>
        <w:ind w:left="6"/>
        <w:rPr>
          <w:rFonts w:ascii="Calibri Light" w:eastAsia="Arial" w:hAnsi="Calibri Light" w:cs="Calibri Light"/>
          <w:b/>
        </w:rPr>
      </w:pPr>
    </w:p>
    <w:p w14:paraId="63534387" w14:textId="77777777" w:rsidR="0035569E" w:rsidRPr="002C48F0" w:rsidRDefault="0035569E" w:rsidP="00220B1C">
      <w:pPr>
        <w:spacing w:after="0"/>
        <w:ind w:left="6"/>
        <w:rPr>
          <w:rFonts w:ascii="Calibri Light" w:eastAsia="Arial" w:hAnsi="Calibri Light" w:cs="Calibri Light"/>
          <w:b/>
        </w:rPr>
      </w:pPr>
    </w:p>
    <w:p w14:paraId="0C5278A0" w14:textId="77777777" w:rsidR="0035569E" w:rsidRPr="002C48F0" w:rsidRDefault="0035569E" w:rsidP="00220B1C">
      <w:pPr>
        <w:spacing w:after="0"/>
        <w:ind w:left="6"/>
        <w:rPr>
          <w:rFonts w:ascii="Calibri Light" w:eastAsia="Arial" w:hAnsi="Calibri Light" w:cs="Calibri Light"/>
          <w:b/>
        </w:rPr>
      </w:pPr>
    </w:p>
    <w:p w14:paraId="52EA38CA" w14:textId="77777777" w:rsidR="0035569E" w:rsidRPr="002C48F0" w:rsidRDefault="0035569E" w:rsidP="00220B1C">
      <w:pPr>
        <w:spacing w:after="0"/>
        <w:ind w:left="6"/>
        <w:rPr>
          <w:rFonts w:ascii="Calibri Light" w:eastAsia="Arial" w:hAnsi="Calibri Light" w:cs="Calibri Light"/>
          <w:b/>
        </w:rPr>
      </w:pPr>
    </w:p>
    <w:p w14:paraId="7E916CBA" w14:textId="77777777" w:rsidR="0035569E" w:rsidRPr="002C48F0" w:rsidRDefault="0035569E" w:rsidP="00220B1C">
      <w:pPr>
        <w:spacing w:after="0"/>
        <w:ind w:left="6"/>
        <w:rPr>
          <w:rFonts w:ascii="Calibri Light" w:eastAsia="Arial" w:hAnsi="Calibri Light" w:cs="Calibri Light"/>
          <w:b/>
        </w:rPr>
      </w:pPr>
    </w:p>
    <w:p w14:paraId="2C05297C" w14:textId="77777777" w:rsidR="0035569E" w:rsidRPr="002C48F0" w:rsidRDefault="0035569E" w:rsidP="00220B1C">
      <w:pPr>
        <w:spacing w:after="0"/>
        <w:ind w:left="6"/>
        <w:rPr>
          <w:rFonts w:ascii="Calibri Light" w:eastAsia="Arial" w:hAnsi="Calibri Light" w:cs="Calibri Light"/>
          <w:b/>
        </w:rPr>
      </w:pPr>
    </w:p>
    <w:p w14:paraId="5D155515" w14:textId="77777777" w:rsidR="0035569E" w:rsidRPr="002C48F0" w:rsidRDefault="0035569E" w:rsidP="00220B1C">
      <w:pPr>
        <w:spacing w:after="0"/>
        <w:ind w:left="6"/>
        <w:rPr>
          <w:rFonts w:ascii="Calibri Light" w:eastAsia="Arial" w:hAnsi="Calibri Light" w:cs="Calibri Light"/>
          <w:b/>
        </w:rPr>
      </w:pPr>
    </w:p>
    <w:p w14:paraId="166DFB12" w14:textId="77777777" w:rsidR="0035569E" w:rsidRPr="002C48F0" w:rsidRDefault="0035569E" w:rsidP="00220B1C">
      <w:pPr>
        <w:spacing w:after="0"/>
        <w:ind w:left="6"/>
        <w:rPr>
          <w:rFonts w:ascii="Calibri Light" w:eastAsia="Arial" w:hAnsi="Calibri Light" w:cs="Calibri Light"/>
          <w:b/>
        </w:rPr>
      </w:pPr>
    </w:p>
    <w:p w14:paraId="14459F5C" w14:textId="77777777" w:rsidR="002C48F0" w:rsidRDefault="002C48F0" w:rsidP="00220B1C">
      <w:pPr>
        <w:spacing w:after="0"/>
        <w:ind w:left="6"/>
        <w:rPr>
          <w:rFonts w:ascii="Calibri Light" w:eastAsia="Arial" w:hAnsi="Calibri Light" w:cs="Calibri Light"/>
          <w:b/>
        </w:rPr>
      </w:pPr>
    </w:p>
    <w:p w14:paraId="4DFF3A47" w14:textId="77777777" w:rsidR="002C48F0" w:rsidRDefault="002C48F0" w:rsidP="00220B1C">
      <w:pPr>
        <w:spacing w:after="0"/>
        <w:ind w:left="6"/>
        <w:rPr>
          <w:rFonts w:ascii="Calibri Light" w:eastAsia="Arial" w:hAnsi="Calibri Light" w:cs="Calibri Light"/>
          <w:b/>
        </w:rPr>
      </w:pPr>
    </w:p>
    <w:p w14:paraId="536B95ED" w14:textId="77777777" w:rsidR="002C48F0" w:rsidRDefault="002C48F0" w:rsidP="00220B1C">
      <w:pPr>
        <w:spacing w:after="0"/>
        <w:ind w:left="6"/>
        <w:rPr>
          <w:rFonts w:ascii="Calibri Light" w:eastAsia="Arial" w:hAnsi="Calibri Light" w:cs="Calibri Light"/>
          <w:b/>
        </w:rPr>
      </w:pPr>
    </w:p>
    <w:p w14:paraId="616380A9" w14:textId="77777777" w:rsidR="00220B1C" w:rsidRPr="002C48F0" w:rsidRDefault="00220B1C" w:rsidP="00220B1C">
      <w:pPr>
        <w:spacing w:after="0"/>
        <w:ind w:left="6"/>
        <w:rPr>
          <w:rFonts w:ascii="Calibri Light" w:eastAsia="Arial" w:hAnsi="Calibri Light" w:cs="Calibri Light"/>
          <w:b/>
        </w:rPr>
      </w:pPr>
      <w:r w:rsidRPr="002C48F0">
        <w:rPr>
          <w:rFonts w:ascii="Calibri Light" w:eastAsia="Arial" w:hAnsi="Calibri Light" w:cs="Calibri Light"/>
          <w:b/>
        </w:rPr>
        <w:t>Appendix 1</w:t>
      </w:r>
    </w:p>
    <w:p w14:paraId="414BABE3" w14:textId="77777777" w:rsidR="00220B1C" w:rsidRPr="002C48F0" w:rsidRDefault="00220B1C" w:rsidP="00220B1C">
      <w:pPr>
        <w:spacing w:after="0"/>
        <w:ind w:left="6"/>
        <w:jc w:val="center"/>
        <w:rPr>
          <w:rFonts w:ascii="Calibri Light" w:hAnsi="Calibri Light" w:cs="Calibri Light"/>
        </w:rPr>
      </w:pPr>
      <w:r w:rsidRPr="002C48F0">
        <w:rPr>
          <w:rFonts w:ascii="Calibri Light" w:eastAsia="Arial" w:hAnsi="Calibri Light" w:cs="Calibri Light"/>
          <w:b/>
        </w:rPr>
        <w:t xml:space="preserve">FORMAL COMPLAINT TO GOVERNORS </w:t>
      </w:r>
    </w:p>
    <w:p w14:paraId="0F0DEACD" w14:textId="77777777" w:rsidR="00220B1C" w:rsidRPr="002C48F0" w:rsidRDefault="00220B1C" w:rsidP="00220B1C">
      <w:pPr>
        <w:spacing w:after="0"/>
        <w:ind w:left="73"/>
        <w:jc w:val="center"/>
        <w:rPr>
          <w:rFonts w:ascii="Calibri Light" w:hAnsi="Calibri Light" w:cs="Calibri Light"/>
        </w:rPr>
      </w:pPr>
      <w:r w:rsidRPr="002C48F0">
        <w:rPr>
          <w:rFonts w:ascii="Calibri Light" w:eastAsia="Arial" w:hAnsi="Calibri Light" w:cs="Calibri Light"/>
          <w:b/>
        </w:rPr>
        <w:t xml:space="preserve"> </w:t>
      </w:r>
    </w:p>
    <w:p w14:paraId="23F56AF4" w14:textId="77777777" w:rsidR="00220B1C" w:rsidRPr="002C48F0" w:rsidRDefault="00220B1C" w:rsidP="0035569E">
      <w:pPr>
        <w:spacing w:after="0" w:line="240" w:lineRule="auto"/>
        <w:rPr>
          <w:rFonts w:ascii="Calibri Light" w:hAnsi="Calibri Light" w:cs="Calibri Light"/>
        </w:rPr>
      </w:pPr>
      <w:r w:rsidRPr="002C48F0">
        <w:rPr>
          <w:rFonts w:ascii="Calibri Light" w:eastAsia="Arial" w:hAnsi="Calibri Light" w:cs="Calibri Light"/>
          <w:b/>
        </w:rPr>
        <w:t xml:space="preserve">This action should only be taken once the Headteacher has responded in writing to a formal complaint </w:t>
      </w:r>
      <w:r w:rsidRPr="002C48F0">
        <w:rPr>
          <w:rFonts w:ascii="Calibri Light" w:eastAsia="Arial" w:hAnsi="Calibri Light" w:cs="Calibri Light"/>
          <w:b/>
          <w:color w:val="000000" w:themeColor="text1"/>
          <w:u w:val="single" w:color="000000"/>
        </w:rPr>
        <w:t>OR</w:t>
      </w:r>
      <w:r w:rsidRPr="002C48F0">
        <w:rPr>
          <w:rFonts w:ascii="Calibri Light" w:eastAsia="Arial" w:hAnsi="Calibri Light" w:cs="Calibri Light"/>
          <w:b/>
          <w:color w:val="000000" w:themeColor="text1"/>
        </w:rPr>
        <w:t xml:space="preserve"> if the complaint is about the Headteacher / if the Chair of Governors has responded in writing to a complaint about the Headteacher. </w:t>
      </w:r>
    </w:p>
    <w:p w14:paraId="1914DA20" w14:textId="77777777" w:rsidR="00220B1C" w:rsidRPr="002C48F0" w:rsidRDefault="00220B1C" w:rsidP="00F72D84">
      <w:pPr>
        <w:pStyle w:val="Default"/>
        <w:rPr>
          <w:rFonts w:ascii="Calibri Light" w:hAnsi="Calibri Light" w:cs="Calibri Light"/>
          <w:color w:val="auto"/>
          <w:sz w:val="22"/>
          <w:szCs w:val="22"/>
        </w:rPr>
      </w:pPr>
    </w:p>
    <w:p w14:paraId="5000BC0A" w14:textId="77777777" w:rsidR="00220B1C" w:rsidRDefault="00220B1C" w:rsidP="00F72D84">
      <w:pPr>
        <w:pStyle w:val="Default"/>
        <w:rPr>
          <w:color w:val="auto"/>
          <w:sz w:val="23"/>
          <w:szCs w:val="23"/>
        </w:rPr>
      </w:pPr>
    </w:p>
    <w:p w14:paraId="473AB13C" w14:textId="77777777" w:rsidR="00220B1C" w:rsidRDefault="00220B1C" w:rsidP="00F72D84">
      <w:pPr>
        <w:pStyle w:val="Default"/>
        <w:rPr>
          <w:color w:val="auto"/>
          <w:sz w:val="23"/>
          <w:szCs w:val="23"/>
        </w:rPr>
      </w:pPr>
    </w:p>
    <w:p w14:paraId="31AE3053" w14:textId="77777777" w:rsidR="00D2447C" w:rsidRDefault="0035569E" w:rsidP="00F72D84">
      <w:pPr>
        <w:pStyle w:val="Default"/>
        <w:rPr>
          <w:color w:val="auto"/>
          <w:sz w:val="23"/>
          <w:szCs w:val="23"/>
        </w:rPr>
      </w:pPr>
      <w:r>
        <w:rPr>
          <w:noProof/>
          <w:lang w:val="en-US"/>
        </w:rPr>
        <w:drawing>
          <wp:inline distT="0" distB="0" distL="0" distR="0" wp14:anchorId="4C9A54B9" wp14:editId="57B10FED">
            <wp:extent cx="6031585" cy="3429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1517" t="21867" r="13365" b="9804"/>
                    <a:stretch/>
                  </pic:blipFill>
                  <pic:spPr bwMode="auto">
                    <a:xfrm>
                      <a:off x="0" y="0"/>
                      <a:ext cx="6039960" cy="3433761"/>
                    </a:xfrm>
                    <a:prstGeom prst="rect">
                      <a:avLst/>
                    </a:prstGeom>
                    <a:ln>
                      <a:noFill/>
                    </a:ln>
                    <a:extLst>
                      <a:ext uri="{53640926-AAD7-44D8-BBD7-CCE9431645EC}">
                        <a14:shadowObscured xmlns:a14="http://schemas.microsoft.com/office/drawing/2010/main"/>
                      </a:ext>
                    </a:extLst>
                  </pic:spPr>
                </pic:pic>
              </a:graphicData>
            </a:graphic>
          </wp:inline>
        </w:drawing>
      </w:r>
    </w:p>
    <w:p w14:paraId="0280BEB7" w14:textId="77777777" w:rsidR="00D2447C" w:rsidRPr="00D2447C" w:rsidRDefault="00D2447C" w:rsidP="00D2447C"/>
    <w:p w14:paraId="20212ECD" w14:textId="77777777" w:rsidR="00D2447C" w:rsidRDefault="00D2447C" w:rsidP="00D2447C"/>
    <w:p w14:paraId="340D2A6B" w14:textId="77777777" w:rsidR="00D2447C" w:rsidRDefault="00D2447C" w:rsidP="00D2447C"/>
    <w:p w14:paraId="78212156" w14:textId="77777777" w:rsidR="00220B1C" w:rsidRDefault="00D2447C" w:rsidP="00D2447C">
      <w:pPr>
        <w:tabs>
          <w:tab w:val="left" w:pos="1772"/>
        </w:tabs>
      </w:pPr>
      <w:r>
        <w:tab/>
      </w:r>
    </w:p>
    <w:p w14:paraId="2A08D19C" w14:textId="77777777" w:rsidR="00D2447C" w:rsidRDefault="00D2447C" w:rsidP="00D2447C">
      <w:pPr>
        <w:tabs>
          <w:tab w:val="left" w:pos="1772"/>
        </w:tabs>
      </w:pPr>
    </w:p>
    <w:p w14:paraId="2F5E20C5" w14:textId="77777777" w:rsidR="00D2447C" w:rsidRDefault="00D2447C" w:rsidP="00D2447C">
      <w:pPr>
        <w:tabs>
          <w:tab w:val="left" w:pos="1772"/>
        </w:tabs>
      </w:pPr>
    </w:p>
    <w:p w14:paraId="491BE9E7" w14:textId="77777777" w:rsidR="00D2447C" w:rsidRDefault="00D2447C" w:rsidP="00D2447C">
      <w:pPr>
        <w:tabs>
          <w:tab w:val="left" w:pos="1772"/>
        </w:tabs>
      </w:pPr>
    </w:p>
    <w:p w14:paraId="4EE90F92" w14:textId="77777777" w:rsidR="00D2447C" w:rsidRDefault="00D2447C" w:rsidP="00D2447C">
      <w:pPr>
        <w:tabs>
          <w:tab w:val="left" w:pos="1772"/>
        </w:tabs>
      </w:pPr>
    </w:p>
    <w:p w14:paraId="5E0726E9" w14:textId="77777777" w:rsidR="00D2447C" w:rsidRDefault="00D2447C" w:rsidP="00D2447C">
      <w:pPr>
        <w:tabs>
          <w:tab w:val="left" w:pos="1772"/>
        </w:tabs>
      </w:pPr>
    </w:p>
    <w:p w14:paraId="536C8E70" w14:textId="77777777" w:rsidR="00D2447C" w:rsidRDefault="00D2447C" w:rsidP="00D2447C">
      <w:pPr>
        <w:tabs>
          <w:tab w:val="left" w:pos="1772"/>
        </w:tabs>
      </w:pPr>
    </w:p>
    <w:p w14:paraId="06A137B5" w14:textId="77777777" w:rsidR="00D2447C" w:rsidRDefault="00D2447C" w:rsidP="00D2447C">
      <w:pPr>
        <w:tabs>
          <w:tab w:val="left" w:pos="1772"/>
        </w:tabs>
      </w:pPr>
    </w:p>
    <w:p w14:paraId="71E2C622" w14:textId="77777777" w:rsidR="00D2447C" w:rsidRPr="00D2447C" w:rsidRDefault="00D2447C" w:rsidP="00D2447C">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r w:rsidRPr="00D2447C">
        <w:rPr>
          <w:rFonts w:ascii="Calibri Light" w:eastAsia="Times New Roman" w:hAnsi="Calibri Light" w:cs="Calibri Light"/>
          <w:b/>
          <w:lang w:eastAsia="en-GB"/>
        </w:rPr>
        <w:lastRenderedPageBreak/>
        <w:t>Complaint Form</w:t>
      </w:r>
    </w:p>
    <w:p w14:paraId="23D80D13" w14:textId="77777777" w:rsidR="00D2447C" w:rsidRPr="00D2447C" w:rsidRDefault="00D2447C" w:rsidP="00D2447C">
      <w:pPr>
        <w:spacing w:after="160" w:line="259" w:lineRule="auto"/>
        <w:rPr>
          <w:rFonts w:ascii="Calibri Light" w:eastAsia="Calibri" w:hAnsi="Calibri Light" w:cs="Calibri Light"/>
        </w:rPr>
      </w:pPr>
      <w:r w:rsidRPr="00D2447C">
        <w:rPr>
          <w:rFonts w:ascii="Calibri Light" w:eastAsia="Calibri" w:hAnsi="Calibri Light" w:cs="Calibri Light"/>
        </w:rPr>
        <w:t xml:space="preserve">Please complete and return to </w:t>
      </w:r>
      <w:r w:rsidR="00A65E2A">
        <w:rPr>
          <w:rFonts w:ascii="Calibri Light" w:eastAsia="Arial Unicode MS" w:hAnsi="Calibri Light" w:cs="Calibri Light"/>
        </w:rPr>
        <w:t>Mr Ashley Taylor, Headteacher</w:t>
      </w:r>
      <w:r>
        <w:rPr>
          <w:rFonts w:ascii="Calibri Light" w:eastAsia="Arial Unicode MS" w:hAnsi="Calibri Light" w:cs="Calibri Light"/>
        </w:rPr>
        <w:t>/</w:t>
      </w:r>
      <w:r w:rsidRPr="00D2447C">
        <w:rPr>
          <w:rFonts w:ascii="Calibri Light" w:eastAsia="Arial Unicode MS" w:hAnsi="Calibri Light" w:cs="Calibri Light"/>
        </w:rPr>
        <w:t xml:space="preserve"> Clerk to Governors</w:t>
      </w:r>
      <w:r w:rsidRPr="00D2447C">
        <w:rPr>
          <w:rFonts w:ascii="Calibri Light" w:eastAsia="Calibri" w:hAnsi="Calibri Light" w:cs="Calibri Light"/>
        </w:rPr>
        <w:t xml:space="preserve"> who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D2447C" w:rsidRPr="00D2447C" w14:paraId="1B2E4499" w14:textId="77777777" w:rsidTr="00D2447C">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A5C28"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Your name:</w:t>
            </w:r>
          </w:p>
        </w:tc>
      </w:tr>
      <w:tr w:rsidR="00D2447C" w:rsidRPr="00D2447C" w14:paraId="5BB0BA10" w14:textId="77777777" w:rsidTr="00D2447C">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A61CB"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Pupil’s name (if relevant):</w:t>
            </w:r>
          </w:p>
          <w:p w14:paraId="7E569C22"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03C48FE2" w14:textId="77777777" w:rsidTr="00D2447C">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EDF71"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Your relationship to the pupil (if relevant):</w:t>
            </w:r>
          </w:p>
          <w:p w14:paraId="722EAD8B"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444F0A7A" w14:textId="77777777" w:rsidTr="00D2447C">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0713F" w14:textId="77777777" w:rsidR="00D2447C" w:rsidRPr="00D2447C" w:rsidRDefault="00D2447C" w:rsidP="00D2447C">
            <w:pPr>
              <w:widowControl w:val="0"/>
              <w:overflowPunct w:val="0"/>
              <w:autoSpaceDE w:val="0"/>
              <w:spacing w:after="960" w:line="240" w:lineRule="auto"/>
              <w:rPr>
                <w:rFonts w:ascii="Calibri Light" w:eastAsia="Calibri" w:hAnsi="Calibri Light" w:cs="Calibri Light"/>
                <w:b/>
              </w:rPr>
            </w:pPr>
            <w:r w:rsidRPr="00D2447C">
              <w:rPr>
                <w:rFonts w:ascii="Calibri Light" w:eastAsia="Calibri" w:hAnsi="Calibri Light" w:cs="Calibri Light"/>
                <w:b/>
              </w:rPr>
              <w:t xml:space="preserve">Address: </w:t>
            </w:r>
          </w:p>
          <w:p w14:paraId="259554CE"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Postcode:</w:t>
            </w:r>
          </w:p>
          <w:p w14:paraId="6CE33149"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Day time telephone number:</w:t>
            </w:r>
          </w:p>
          <w:p w14:paraId="62E69E2D"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Evening telephone number:</w:t>
            </w:r>
          </w:p>
        </w:tc>
      </w:tr>
      <w:tr w:rsidR="00D2447C" w:rsidRPr="00D2447C" w14:paraId="40C113CB" w14:textId="77777777" w:rsidTr="00D2447C">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1B3E7"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Please give details of your complaint, including whether you have spoken to anybody at the school about it.</w:t>
            </w:r>
          </w:p>
          <w:p w14:paraId="046F66A2"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2E4BF444" w14:textId="77777777" w:rsidTr="00D2447C">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11C66"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lastRenderedPageBreak/>
              <w:t>What actions do you feel might resolve the problem at this stage?</w:t>
            </w:r>
          </w:p>
          <w:p w14:paraId="734B6418"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16C259F9" w14:textId="77777777" w:rsidTr="00D2447C">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69ECF"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Are you attaching any paperwork? If so, please give details.</w:t>
            </w:r>
          </w:p>
          <w:p w14:paraId="54673753"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0D5C6363" w14:textId="77777777" w:rsidTr="00D2447C">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271BC"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Signature:</w:t>
            </w:r>
          </w:p>
          <w:p w14:paraId="2DD20FB1"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p w14:paraId="6EB0BD55"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Date:</w:t>
            </w:r>
          </w:p>
        </w:tc>
      </w:tr>
      <w:tr w:rsidR="00D2447C" w:rsidRPr="00D2447C" w14:paraId="1B85302C" w14:textId="77777777" w:rsidTr="00D2447C">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5D8A08"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Official use</w:t>
            </w:r>
          </w:p>
        </w:tc>
      </w:tr>
      <w:tr w:rsidR="00D2447C" w:rsidRPr="00D2447C" w14:paraId="2663512F" w14:textId="77777777" w:rsidTr="00D2447C">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95C49A"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Date acknowledgement sent:</w:t>
            </w:r>
          </w:p>
          <w:p w14:paraId="0FA41FC4"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31950BD5" w14:textId="77777777" w:rsidTr="00D2447C">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2E4DA4"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 xml:space="preserve">By who: </w:t>
            </w:r>
          </w:p>
          <w:p w14:paraId="4A65770D"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73ACBCF8" w14:textId="77777777" w:rsidTr="00D2447C">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F3C99D"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Complaint referred to:</w:t>
            </w:r>
          </w:p>
          <w:p w14:paraId="4C8A60B4"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r w:rsidR="00D2447C" w:rsidRPr="00D2447C" w14:paraId="2EF48E1D" w14:textId="77777777" w:rsidTr="00D2447C">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DA5F4B"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r w:rsidRPr="00D2447C">
              <w:rPr>
                <w:rFonts w:ascii="Calibri Light" w:eastAsia="Calibri" w:hAnsi="Calibri Light" w:cs="Calibri Light"/>
                <w:b/>
              </w:rPr>
              <w:t xml:space="preserve">Date: </w:t>
            </w:r>
          </w:p>
          <w:p w14:paraId="08869AFD" w14:textId="77777777" w:rsidR="00D2447C" w:rsidRPr="00D2447C" w:rsidRDefault="00D2447C" w:rsidP="00D2447C">
            <w:pPr>
              <w:widowControl w:val="0"/>
              <w:overflowPunct w:val="0"/>
              <w:autoSpaceDE w:val="0"/>
              <w:spacing w:after="0" w:line="240" w:lineRule="auto"/>
              <w:rPr>
                <w:rFonts w:ascii="Calibri Light" w:eastAsia="Calibri" w:hAnsi="Calibri Light" w:cs="Calibri Light"/>
                <w:b/>
              </w:rPr>
            </w:pPr>
          </w:p>
        </w:tc>
      </w:tr>
    </w:tbl>
    <w:p w14:paraId="76FCBCD5" w14:textId="77777777" w:rsidR="00D2447C" w:rsidRPr="00D2447C" w:rsidRDefault="00D2447C" w:rsidP="00D2447C">
      <w:pPr>
        <w:keepNext/>
        <w:suppressAutoHyphens/>
        <w:autoSpaceDN w:val="0"/>
        <w:spacing w:before="240" w:after="240" w:line="240" w:lineRule="auto"/>
        <w:textAlignment w:val="baseline"/>
        <w:outlineLvl w:val="1"/>
        <w:rPr>
          <w:rFonts w:ascii="Calibri Light" w:eastAsia="Times New Roman" w:hAnsi="Calibri Light" w:cs="Calibri Light"/>
          <w:b/>
          <w:lang w:eastAsia="en-GB"/>
        </w:rPr>
      </w:pPr>
      <w:bookmarkStart w:id="7" w:name="AppendixA"/>
      <w:bookmarkEnd w:id="7"/>
      <w:r w:rsidRPr="00D2447C">
        <w:rPr>
          <w:rFonts w:ascii="Calibri Light" w:eastAsia="Times New Roman" w:hAnsi="Calibri Light" w:cs="Calibri Light"/>
          <w:b/>
          <w:lang w:eastAsia="en-GB"/>
        </w:rPr>
        <w:lastRenderedPageBreak/>
        <w:t>Roles and Responsibilities</w:t>
      </w:r>
    </w:p>
    <w:p w14:paraId="58E53076"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t>Complainant</w:t>
      </w:r>
    </w:p>
    <w:p w14:paraId="6B810D16" w14:textId="77777777" w:rsidR="00D2447C" w:rsidRPr="00D2447C" w:rsidRDefault="00D2447C" w:rsidP="00D2447C">
      <w:pPr>
        <w:spacing w:after="120" w:line="259" w:lineRule="auto"/>
        <w:jc w:val="both"/>
        <w:rPr>
          <w:rFonts w:ascii="Calibri Light" w:eastAsia="Calibri" w:hAnsi="Calibri Light" w:cs="Calibri Light"/>
          <w:color w:val="000000"/>
        </w:rPr>
      </w:pPr>
      <w:r w:rsidRPr="00D2447C">
        <w:rPr>
          <w:rFonts w:ascii="Calibri Light" w:eastAsia="Calibri" w:hAnsi="Calibri Light" w:cs="Calibri Light"/>
          <w:color w:val="000000"/>
        </w:rPr>
        <w:t>The complainant will receive a more effective response to the complaint if they:</w:t>
      </w:r>
    </w:p>
    <w:p w14:paraId="50DFE640"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explain the complaint in full as early as possible</w:t>
      </w:r>
    </w:p>
    <w:p w14:paraId="3890F666"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co-operate with the school in seeking a solution to the complaint</w:t>
      </w:r>
    </w:p>
    <w:p w14:paraId="2C497608"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respond promptly to requests for information or meetings or in agreeing the details of the complaint</w:t>
      </w:r>
    </w:p>
    <w:p w14:paraId="1941D59E"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ask for assistance as needed</w:t>
      </w:r>
    </w:p>
    <w:p w14:paraId="0DACD788"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24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treat all those involved in the complaint with respect</w:t>
      </w:r>
    </w:p>
    <w:p w14:paraId="3AD53AAC" w14:textId="77777777" w:rsidR="00D2447C" w:rsidRPr="00D2447C" w:rsidRDefault="00D2447C" w:rsidP="00D2447C">
      <w:pPr>
        <w:widowControl w:val="0"/>
        <w:numPr>
          <w:ilvl w:val="0"/>
          <w:numId w:val="15"/>
        </w:numPr>
        <w:tabs>
          <w:tab w:val="left" w:pos="360"/>
        </w:tabs>
        <w:suppressAutoHyphens/>
        <w:overflowPunct w:val="0"/>
        <w:autoSpaceDE w:val="0"/>
        <w:autoSpaceDN w:val="0"/>
        <w:spacing w:after="24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refrain from publicising the details of their complaint on social media and respect confidentiality.</w:t>
      </w:r>
    </w:p>
    <w:p w14:paraId="2138B027"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t xml:space="preserve">Investigator </w:t>
      </w:r>
    </w:p>
    <w:p w14:paraId="16CA8F94" w14:textId="77777777" w:rsidR="00D2447C" w:rsidRPr="00D2447C" w:rsidRDefault="00D2447C" w:rsidP="00D2447C">
      <w:pPr>
        <w:spacing w:after="120" w:line="259" w:lineRule="auto"/>
        <w:rPr>
          <w:rFonts w:ascii="Calibri Light" w:eastAsia="Calibri" w:hAnsi="Calibri Light" w:cs="Calibri Light"/>
          <w:color w:val="000000"/>
        </w:rPr>
      </w:pPr>
      <w:r w:rsidRPr="00D2447C">
        <w:rPr>
          <w:rFonts w:ascii="Calibri Light" w:eastAsia="Calibri" w:hAnsi="Calibri Light" w:cs="Calibri Light"/>
          <w:color w:val="000000"/>
        </w:rPr>
        <w:t>The investigator’s role is to establish the facts relevant to the complaint by:</w:t>
      </w:r>
    </w:p>
    <w:p w14:paraId="73F2D836"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providing a comprehensive, open, transparent and fair consideration of the complaint through:</w:t>
      </w:r>
    </w:p>
    <w:p w14:paraId="465D7957"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sensitive and thorough interviewing of the complainant to establish what has happened and who has been involved</w:t>
      </w:r>
    </w:p>
    <w:p w14:paraId="0B04E3D6"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interviewing staff and children/young people and other people relevant to the complaint</w:t>
      </w:r>
    </w:p>
    <w:p w14:paraId="55A54B6D"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consideration of records and other relevant information</w:t>
      </w:r>
    </w:p>
    <w:p w14:paraId="414B87C3"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12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analysing information</w:t>
      </w:r>
    </w:p>
    <w:p w14:paraId="09A424A7"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color w:val="000000"/>
        </w:rPr>
        <w:t>liaising with the complainant and the complaints co-ordinator as appropriate to clarify what the complainant feels would put things right.</w:t>
      </w:r>
    </w:p>
    <w:p w14:paraId="791EC1DA" w14:textId="77777777" w:rsidR="00D2447C" w:rsidRPr="00D2447C" w:rsidRDefault="00D2447C" w:rsidP="00D2447C">
      <w:pPr>
        <w:spacing w:before="240" w:after="120" w:line="259" w:lineRule="auto"/>
        <w:rPr>
          <w:rFonts w:ascii="Calibri Light" w:eastAsia="Calibri" w:hAnsi="Calibri Light" w:cs="Calibri Light"/>
        </w:rPr>
      </w:pPr>
      <w:r w:rsidRPr="00D2447C">
        <w:rPr>
          <w:rFonts w:ascii="Calibri Light" w:eastAsia="Calibri" w:hAnsi="Calibri Light" w:cs="Calibri Light"/>
        </w:rPr>
        <w:t>The investigator should:</w:t>
      </w:r>
    </w:p>
    <w:p w14:paraId="2BFFC853"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rPr>
        <w:t xml:space="preserve">conduct </w:t>
      </w:r>
      <w:r w:rsidRPr="00D2447C">
        <w:rPr>
          <w:rFonts w:ascii="Calibri Light" w:eastAsia="Calibri" w:hAnsi="Calibri Light" w:cs="Calibri Light"/>
          <w:color w:val="000000"/>
        </w:rPr>
        <w:t>interviews</w:t>
      </w:r>
      <w:r w:rsidRPr="00D2447C">
        <w:rPr>
          <w:rFonts w:ascii="Calibri Light" w:eastAsia="Calibri" w:hAnsi="Calibri Light" w:cs="Calibri Light"/>
        </w:rPr>
        <w:t xml:space="preserve"> with an open mind and be prepared to persist in the questioning</w:t>
      </w:r>
    </w:p>
    <w:p w14:paraId="0EB4E30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rPr>
        <w:t>keep notes of interviews or arrange for an independent note taker to record minutes of the meeting</w:t>
      </w:r>
    </w:p>
    <w:p w14:paraId="4C7588CF"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rPr>
        <w:t>ensure that any papers produced during the investigation are kept securely pending any appeal</w:t>
      </w:r>
    </w:p>
    <w:p w14:paraId="540E592C"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be mindful of the timescales to respond</w:t>
      </w:r>
    </w:p>
    <w:p w14:paraId="457FBD0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prepare a comprehensive report for the headteacher or complaints committee that sets out the facts, identifies solutions and recommends courses of action to resolve problems.</w:t>
      </w:r>
      <w:r w:rsidRPr="00D2447C">
        <w:rPr>
          <w:rFonts w:ascii="Calibri Light" w:eastAsia="Calibri" w:hAnsi="Calibri Light" w:cs="Calibri Light"/>
          <w:color w:val="000000"/>
        </w:rPr>
        <w:br/>
      </w:r>
      <w:r w:rsidRPr="00D2447C">
        <w:rPr>
          <w:rFonts w:ascii="Calibri Light" w:eastAsia="Calibri" w:hAnsi="Calibri Light" w:cs="Calibri Light"/>
          <w:color w:val="000000"/>
        </w:rPr>
        <w:br/>
        <w:t>The headteacher or complaints committee will then determine whether to uphold or dismiss the complaint and communicate that decision to the complainant, providing the appropriate escalation details.</w:t>
      </w:r>
    </w:p>
    <w:p w14:paraId="5082CF44" w14:textId="77777777" w:rsidR="00D2447C" w:rsidRPr="00D2447C" w:rsidRDefault="00D2447C" w:rsidP="00D2447C">
      <w:pPr>
        <w:keepNext/>
        <w:suppressAutoHyphens/>
        <w:autoSpaceDN w:val="0"/>
        <w:spacing w:before="240" w:after="240" w:line="240" w:lineRule="auto"/>
        <w:textAlignment w:val="baseline"/>
        <w:outlineLvl w:val="3"/>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lastRenderedPageBreak/>
        <w:t xml:space="preserve">Complaints Co-ordinator </w:t>
      </w:r>
      <w:r w:rsidRPr="00D2447C">
        <w:rPr>
          <w:rFonts w:ascii="Calibri Light" w:eastAsia="Times New Roman" w:hAnsi="Calibri Light" w:cs="Calibri Light"/>
          <w:bCs/>
          <w:lang w:eastAsia="en-GB"/>
        </w:rPr>
        <w:t xml:space="preserve">(this could be the headteacher / designated complaints governor or other staff member providing administrative support) </w:t>
      </w:r>
    </w:p>
    <w:p w14:paraId="45563FDD" w14:textId="77777777" w:rsidR="00D2447C" w:rsidRPr="00D2447C" w:rsidRDefault="00D2447C" w:rsidP="00D2447C">
      <w:pPr>
        <w:spacing w:after="120" w:line="259" w:lineRule="auto"/>
        <w:jc w:val="both"/>
        <w:rPr>
          <w:rFonts w:ascii="Calibri Light" w:eastAsia="Calibri" w:hAnsi="Calibri Light" w:cs="Calibri Light"/>
          <w:color w:val="000000"/>
        </w:rPr>
      </w:pPr>
      <w:r w:rsidRPr="00D2447C">
        <w:rPr>
          <w:rFonts w:ascii="Calibri Light" w:eastAsia="Calibri" w:hAnsi="Calibri Light" w:cs="Calibri Light"/>
          <w:color w:val="000000"/>
        </w:rPr>
        <w:t>The complaints co-ordinator should:</w:t>
      </w:r>
    </w:p>
    <w:p w14:paraId="18DCEB29"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ensure that the complainant is fully updated at each stage of the procedure </w:t>
      </w:r>
    </w:p>
    <w:p w14:paraId="6E36509E"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liaise with staff members, headteacher, Chair of Governors, Clerk and LAs (if appropriate) to ensure the smooth running of the complaints procedure</w:t>
      </w:r>
    </w:p>
    <w:p w14:paraId="34BFBD9A"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be aware of issues regarding: </w:t>
      </w:r>
    </w:p>
    <w:p w14:paraId="3AD98EB1" w14:textId="77777777" w:rsidR="00D2447C" w:rsidRPr="00D2447C" w:rsidRDefault="00D2447C" w:rsidP="00D2447C">
      <w:pPr>
        <w:widowControl w:val="0"/>
        <w:numPr>
          <w:ilvl w:val="1"/>
          <w:numId w:val="16"/>
        </w:numPr>
        <w:tabs>
          <w:tab w:val="left" w:pos="851"/>
        </w:tabs>
        <w:suppressAutoHyphens/>
        <w:overflowPunct w:val="0"/>
        <w:autoSpaceDE w:val="0"/>
        <w:autoSpaceDN w:val="0"/>
        <w:spacing w:after="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sharing third party information</w:t>
      </w:r>
    </w:p>
    <w:p w14:paraId="4743FCA9" w14:textId="77777777" w:rsidR="00D2447C" w:rsidRPr="00D2447C" w:rsidRDefault="00D2447C" w:rsidP="00D2447C">
      <w:pPr>
        <w:widowControl w:val="0"/>
        <w:numPr>
          <w:ilvl w:val="1"/>
          <w:numId w:val="17"/>
        </w:numPr>
        <w:tabs>
          <w:tab w:val="left" w:pos="851"/>
        </w:tabs>
        <w:suppressAutoHyphens/>
        <w:overflowPunct w:val="0"/>
        <w:autoSpaceDE w:val="0"/>
        <w:autoSpaceDN w:val="0"/>
        <w:spacing w:after="120" w:line="288" w:lineRule="auto"/>
        <w:ind w:left="851" w:hanging="284"/>
        <w:textAlignment w:val="baseline"/>
        <w:rPr>
          <w:rFonts w:ascii="Calibri Light" w:eastAsia="Calibri" w:hAnsi="Calibri Light" w:cs="Calibri Light"/>
          <w:color w:val="000000"/>
        </w:rPr>
      </w:pPr>
      <w:r w:rsidRPr="00D2447C">
        <w:rPr>
          <w:rFonts w:ascii="Calibri Light" w:eastAsia="Calibri" w:hAnsi="Calibri Light" w:cs="Calibri Light"/>
          <w:color w:val="000000"/>
        </w:rPr>
        <w:t>additional support. This may be needed by complainants when making a complaint including interpretation support or where the complainant is a child or young person</w:t>
      </w:r>
    </w:p>
    <w:p w14:paraId="1640A980"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color w:val="000000"/>
        </w:rPr>
        <w:t>keep records.</w:t>
      </w:r>
    </w:p>
    <w:p w14:paraId="49B35FA0"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t>Clerk to the Governing Body</w:t>
      </w:r>
    </w:p>
    <w:p w14:paraId="01686BF3" w14:textId="77777777" w:rsidR="00D2447C" w:rsidRPr="00D2447C" w:rsidRDefault="00D2447C" w:rsidP="00D2447C">
      <w:pPr>
        <w:widowControl w:val="0"/>
        <w:overflowPunct w:val="0"/>
        <w:autoSpaceDE w:val="0"/>
        <w:spacing w:after="120" w:line="259" w:lineRule="auto"/>
        <w:rPr>
          <w:rFonts w:ascii="Calibri Light" w:eastAsia="Calibri" w:hAnsi="Calibri Light" w:cs="Calibri Light"/>
          <w:color w:val="000000"/>
        </w:rPr>
      </w:pPr>
      <w:r w:rsidRPr="00D2447C">
        <w:rPr>
          <w:rFonts w:ascii="Calibri Light" w:eastAsia="Calibri" w:hAnsi="Calibri Light" w:cs="Calibri Light"/>
          <w:color w:val="000000"/>
        </w:rPr>
        <w:t>The Clerk is the contact point for the complainant and the committee and should:</w:t>
      </w:r>
    </w:p>
    <w:p w14:paraId="1E01EF3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4B42013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set the date, time and venue of the meeting, ensuring that the dates are convenient to all parties (if they are invited to attend) and that the venue and proceedings are accessible</w:t>
      </w:r>
    </w:p>
    <w:p w14:paraId="3E34AAB3"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collate any written material relevant to the complaint (for example; stage 1 paperwork, school and complainant submissions) and send it to the parties in advance of the meeting within an agreed timescale</w:t>
      </w:r>
    </w:p>
    <w:p w14:paraId="05857AC9"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record the proceedings</w:t>
      </w:r>
    </w:p>
    <w:p w14:paraId="6CC417C1"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circulate the minutes of the meeting</w:t>
      </w:r>
    </w:p>
    <w:p w14:paraId="39D043CB"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notify all parties of the committee’s decision.</w:t>
      </w:r>
    </w:p>
    <w:p w14:paraId="05C5A62E"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lang w:eastAsia="en-GB"/>
        </w:rPr>
      </w:pPr>
      <w:r w:rsidRPr="00D2447C">
        <w:rPr>
          <w:rFonts w:ascii="Calibri Light" w:eastAsia="Times New Roman" w:hAnsi="Calibri Light" w:cs="Calibri Light"/>
          <w:b/>
          <w:bCs/>
          <w:lang w:eastAsia="en-GB"/>
        </w:rPr>
        <w:t>Committee Chair</w:t>
      </w:r>
    </w:p>
    <w:p w14:paraId="0A84E79D" w14:textId="77777777" w:rsidR="00D2447C" w:rsidRPr="00D2447C" w:rsidRDefault="00D2447C" w:rsidP="00D2447C">
      <w:pPr>
        <w:spacing w:after="120" w:line="259" w:lineRule="auto"/>
        <w:rPr>
          <w:rFonts w:ascii="Calibri Light" w:eastAsia="Calibri" w:hAnsi="Calibri Light" w:cs="Calibri Light"/>
          <w:color w:val="000000"/>
        </w:rPr>
      </w:pPr>
      <w:r w:rsidRPr="00D2447C">
        <w:rPr>
          <w:rFonts w:ascii="Calibri Light" w:eastAsia="Calibri" w:hAnsi="Calibri Light" w:cs="Calibri Light"/>
          <w:color w:val="000000"/>
        </w:rPr>
        <w:t>The committee’s chair, who is nominated in advance of the complaint meeting, should ensure that:</w:t>
      </w:r>
      <w:r w:rsidRPr="00D2447C">
        <w:rPr>
          <w:rFonts w:ascii="Calibri Light" w:eastAsia="Calibri" w:hAnsi="Calibri Light" w:cs="Calibri Light"/>
          <w:color w:val="000000"/>
        </w:rPr>
        <w:br/>
      </w:r>
    </w:p>
    <w:p w14:paraId="27B62EA7"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both parties are asked (via the Clerk) to provide any additional information relating to the complaint by a specified date in advance of the meeting</w:t>
      </w:r>
    </w:p>
    <w:p w14:paraId="1328947D"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meeting is conducted in an informal manner, is not adversarial, and that, if all parties are invited to attend, everyone is treated with respect and courtesy</w:t>
      </w:r>
    </w:p>
    <w:p w14:paraId="16D52E65"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complainants who may not be used to speaking at such a meeting are put at ease. This is particularly important if the complainant is a child/young person</w:t>
      </w:r>
    </w:p>
    <w:p w14:paraId="0B6187E6"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lastRenderedPageBreak/>
        <w:t xml:space="preserve">the remit of the committee is explained to the complainant </w:t>
      </w:r>
    </w:p>
    <w:p w14:paraId="37A746AA"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written material is seen by everyone in attendance, provided it does not breach confidentiality or any individual’s rights to privacy under the DPA 2018 or GDPR. </w:t>
      </w:r>
    </w:p>
    <w:p w14:paraId="274EC5DF" w14:textId="77777777" w:rsidR="00D2447C" w:rsidRPr="00D2447C" w:rsidRDefault="00D2447C" w:rsidP="00D2447C">
      <w:pPr>
        <w:widowControl w:val="0"/>
        <w:tabs>
          <w:tab w:val="left" w:pos="567"/>
        </w:tabs>
        <w:overflowPunct w:val="0"/>
        <w:autoSpaceDE w:val="0"/>
        <w:spacing w:after="120" w:line="259" w:lineRule="auto"/>
        <w:ind w:left="567"/>
        <w:rPr>
          <w:rFonts w:ascii="Calibri Light" w:eastAsia="Calibri" w:hAnsi="Calibri Light" w:cs="Calibri Light"/>
          <w:color w:val="000000"/>
        </w:rPr>
      </w:pPr>
      <w:r w:rsidRPr="00D2447C">
        <w:rPr>
          <w:rFonts w:ascii="Calibri Light" w:eastAsia="Calibri" w:hAnsi="Calibri Light" w:cs="Calibri Light"/>
          <w:color w:val="000000"/>
        </w:rPr>
        <w:t xml:space="preserve">If a new issue arises it would be useful to give everyone the opportunity to consider and comment upon it; this may require a short adjournment of the meeting </w:t>
      </w:r>
    </w:p>
    <w:p w14:paraId="1409B4E3"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both the complainant and the school are given the opportunity to make their case and seek clarity, either through written submissions ahead of the meeting or verbally in the meeting itself</w:t>
      </w:r>
    </w:p>
    <w:p w14:paraId="536D16C5"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issues are addressed</w:t>
      </w:r>
    </w:p>
    <w:p w14:paraId="1B0F6726"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key findings of fact are made</w:t>
      </w:r>
    </w:p>
    <w:p w14:paraId="38F4DFA4"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committee is open-minded and acts independently</w:t>
      </w:r>
    </w:p>
    <w:p w14:paraId="25347151"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no member of the committee has an external interest in the outcome of the proceedings or any involvement in an earlier stage of the procedure</w:t>
      </w:r>
    </w:p>
    <w:p w14:paraId="67EC08FD"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meeting is minuted</w:t>
      </w:r>
    </w:p>
    <w:p w14:paraId="6521C692"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they liaise with the Clerk (and complaints co-ordinator, if the school has one).</w:t>
      </w:r>
    </w:p>
    <w:p w14:paraId="5BCBC81F" w14:textId="77777777" w:rsidR="00D2447C" w:rsidRPr="00D2447C" w:rsidRDefault="00D2447C" w:rsidP="00D2447C">
      <w:pPr>
        <w:keepNext/>
        <w:suppressAutoHyphens/>
        <w:autoSpaceDN w:val="0"/>
        <w:spacing w:before="240" w:after="240" w:line="240" w:lineRule="auto"/>
        <w:textAlignment w:val="baseline"/>
        <w:outlineLvl w:val="2"/>
        <w:rPr>
          <w:rFonts w:ascii="Calibri Light" w:eastAsia="Times New Roman" w:hAnsi="Calibri Light" w:cs="Calibri Light"/>
          <w:b/>
          <w:bCs/>
        </w:rPr>
      </w:pPr>
      <w:r w:rsidRPr="00D2447C">
        <w:rPr>
          <w:rFonts w:ascii="Calibri Light" w:eastAsia="Times New Roman" w:hAnsi="Calibri Light" w:cs="Calibri Light"/>
          <w:b/>
          <w:bCs/>
        </w:rPr>
        <w:t>Committee Member</w:t>
      </w:r>
    </w:p>
    <w:p w14:paraId="33C93B7B" w14:textId="77777777" w:rsidR="00D2447C" w:rsidRPr="00D2447C" w:rsidRDefault="00D2447C" w:rsidP="00D2447C">
      <w:pPr>
        <w:widowControl w:val="0"/>
        <w:overflowPunct w:val="0"/>
        <w:autoSpaceDE w:val="0"/>
        <w:spacing w:after="120" w:line="240" w:lineRule="auto"/>
        <w:rPr>
          <w:rFonts w:ascii="Calibri Light" w:eastAsia="Calibri" w:hAnsi="Calibri Light" w:cs="Calibri Light"/>
          <w:color w:val="000000"/>
        </w:rPr>
      </w:pPr>
      <w:r w:rsidRPr="00D2447C">
        <w:rPr>
          <w:rFonts w:ascii="Calibri Light" w:eastAsia="Calibri" w:hAnsi="Calibri Light" w:cs="Calibri Light"/>
          <w:color w:val="000000"/>
        </w:rPr>
        <w:t>Committee members should be aware that:</w:t>
      </w:r>
    </w:p>
    <w:p w14:paraId="49FBBEF1" w14:textId="77777777" w:rsidR="00D2447C" w:rsidRPr="00D2447C" w:rsidRDefault="00D2447C" w:rsidP="00D2447C">
      <w:pPr>
        <w:widowControl w:val="0"/>
        <w:numPr>
          <w:ilvl w:val="0"/>
          <w:numId w:val="16"/>
        </w:numPr>
        <w:tabs>
          <w:tab w:val="left" w:pos="567"/>
          <w:tab w:val="left" w:pos="709"/>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the meeting must be independent and impartial, and should be seen to be so</w:t>
      </w:r>
    </w:p>
    <w:p w14:paraId="59D8F48C"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color w:val="000000"/>
        </w:rPr>
      </w:pPr>
      <w:r w:rsidRPr="00D2447C">
        <w:rPr>
          <w:rFonts w:ascii="Calibri Light" w:eastAsia="Calibri" w:hAnsi="Calibri Light" w:cs="Calibri Light"/>
          <w:color w:val="000000"/>
        </w:rPr>
        <w:t xml:space="preserve">No governor may sit on the committee if they have had a prior involvement in the complaint or in the circumstances surrounding it. </w:t>
      </w:r>
    </w:p>
    <w:p w14:paraId="732A8642" w14:textId="77777777" w:rsidR="00D2447C" w:rsidRPr="00D2447C" w:rsidRDefault="00D2447C" w:rsidP="00D2447C">
      <w:pPr>
        <w:widowControl w:val="0"/>
        <w:numPr>
          <w:ilvl w:val="0"/>
          <w:numId w:val="16"/>
        </w:numPr>
        <w:tabs>
          <w:tab w:val="left" w:pos="567"/>
          <w:tab w:val="left" w:pos="709"/>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 xml:space="preserve">the aim of the meeting should be to resolve the complaint and achieve reconciliation between the school and the complainant </w:t>
      </w:r>
    </w:p>
    <w:p w14:paraId="416D854B"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rPr>
      </w:pPr>
      <w:r w:rsidRPr="00D2447C">
        <w:rPr>
          <w:rFonts w:ascii="Calibri Light" w:eastAsia="Calibri" w:hAnsi="Calibri Light" w:cs="Calibri Light"/>
          <w:color w:val="000000"/>
        </w:rPr>
        <w:t>We recognise that the complainant might not be satisfied with the outcome if the meeting does not find in their favour. It may only be possible to establish the facts and make recommendations.</w:t>
      </w:r>
    </w:p>
    <w:p w14:paraId="219F56B4" w14:textId="77777777" w:rsidR="00D2447C" w:rsidRPr="00D2447C" w:rsidRDefault="00D2447C" w:rsidP="00D2447C">
      <w:pPr>
        <w:widowControl w:val="0"/>
        <w:numPr>
          <w:ilvl w:val="0"/>
          <w:numId w:val="16"/>
        </w:numPr>
        <w:tabs>
          <w:tab w:val="left" w:pos="567"/>
          <w:tab w:val="left" w:pos="709"/>
        </w:tabs>
        <w:suppressAutoHyphens/>
        <w:overflowPunct w:val="0"/>
        <w:autoSpaceDE w:val="0"/>
        <w:autoSpaceDN w:val="0"/>
        <w:spacing w:after="120" w:line="288" w:lineRule="auto"/>
        <w:ind w:left="567" w:hanging="283"/>
        <w:textAlignment w:val="baseline"/>
        <w:rPr>
          <w:rFonts w:ascii="Calibri Light" w:eastAsia="Calibri" w:hAnsi="Calibri Light" w:cs="Calibri Light"/>
          <w:color w:val="000000"/>
        </w:rPr>
      </w:pPr>
      <w:r w:rsidRPr="00D2447C">
        <w:rPr>
          <w:rFonts w:ascii="Calibri Light" w:eastAsia="Calibri" w:hAnsi="Calibri Light" w:cs="Calibri Light"/>
          <w:color w:val="000000"/>
        </w:rPr>
        <w:t>many complainants will feel nervous and inhibited in a formal setting</w:t>
      </w:r>
    </w:p>
    <w:p w14:paraId="78CE03AA"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color w:val="000000"/>
        </w:rPr>
      </w:pPr>
      <w:r w:rsidRPr="00D2447C">
        <w:rPr>
          <w:rFonts w:ascii="Calibri Light" w:eastAsia="Calibri" w:hAnsi="Calibri Light" w:cs="Calibri Light"/>
          <w:color w:val="000000"/>
        </w:rPr>
        <w:t xml:space="preserve">Parents/carers often feel emotional when discussing an issue that affects their child. </w:t>
      </w:r>
    </w:p>
    <w:p w14:paraId="126F8D84" w14:textId="77777777" w:rsidR="00D2447C" w:rsidRPr="00D2447C" w:rsidRDefault="00D2447C" w:rsidP="00D2447C">
      <w:pPr>
        <w:widowControl w:val="0"/>
        <w:numPr>
          <w:ilvl w:val="0"/>
          <w:numId w:val="16"/>
        </w:numPr>
        <w:tabs>
          <w:tab w:val="left" w:pos="567"/>
          <w:tab w:val="left" w:pos="709"/>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color w:val="000000"/>
        </w:rPr>
        <w:t>extra care needs to be taken when the complainant is a child/young person</w:t>
      </w:r>
      <w:r w:rsidRPr="00D2447C">
        <w:rPr>
          <w:rFonts w:ascii="Calibri Light" w:eastAsia="Calibri" w:hAnsi="Calibri Light" w:cs="Calibri Light"/>
        </w:rPr>
        <w:t xml:space="preserve"> and present during all or part of the meeting</w:t>
      </w:r>
    </w:p>
    <w:p w14:paraId="5C94C510"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color w:val="000000"/>
        </w:rPr>
      </w:pPr>
      <w:r w:rsidRPr="00D2447C">
        <w:rPr>
          <w:rFonts w:ascii="Calibri Light" w:eastAsia="Calibri" w:hAnsi="Calibri Light" w:cs="Calibri Light"/>
          <w:color w:val="000000"/>
        </w:rPr>
        <w:t xml:space="preserve">Careful consideration of the atmosphere and proceedings should ensure that the child/young person does not feel intimidated. </w:t>
      </w:r>
    </w:p>
    <w:p w14:paraId="5258D4EC"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rPr>
      </w:pPr>
      <w:r w:rsidRPr="00D2447C">
        <w:rPr>
          <w:rFonts w:ascii="Calibri Light" w:eastAsia="Calibri" w:hAnsi="Calibri Light" w:cs="Calibri Light"/>
        </w:rPr>
        <w:t xml:space="preserve">The committee should respect the views of the child/young person and give them equal consideration to those of adults. </w:t>
      </w:r>
    </w:p>
    <w:p w14:paraId="34ED40F8" w14:textId="77777777" w:rsidR="00D2447C" w:rsidRPr="00D2447C" w:rsidRDefault="00D2447C" w:rsidP="00D2447C">
      <w:pPr>
        <w:tabs>
          <w:tab w:val="left" w:pos="567"/>
          <w:tab w:val="left" w:pos="709"/>
        </w:tabs>
        <w:spacing w:after="120" w:line="259" w:lineRule="auto"/>
        <w:ind w:left="567"/>
        <w:rPr>
          <w:rFonts w:ascii="Calibri Light" w:eastAsia="Calibri" w:hAnsi="Calibri Light" w:cs="Calibri Light"/>
        </w:rPr>
      </w:pPr>
      <w:r w:rsidRPr="00D2447C">
        <w:rPr>
          <w:rFonts w:ascii="Calibri Light" w:eastAsia="Calibri" w:hAnsi="Calibri Light" w:cs="Calibri Light"/>
        </w:rPr>
        <w:t xml:space="preserve">If the child/young person is the complainant, the committee should ask in advance if any support is needed to help them present their complaint. Where the child/young person’s </w:t>
      </w:r>
      <w:r w:rsidRPr="00D2447C">
        <w:rPr>
          <w:rFonts w:ascii="Calibri Light" w:eastAsia="Calibri" w:hAnsi="Calibri Light" w:cs="Calibri Light"/>
        </w:rPr>
        <w:lastRenderedPageBreak/>
        <w:t>parent is the complainant, the committee should give the parent the opportunity to say which parts of the meeting, if any, the child/young person needs to attend.</w:t>
      </w:r>
    </w:p>
    <w:p w14:paraId="0CE23EC4" w14:textId="77777777" w:rsidR="00D2447C" w:rsidRPr="00D2447C" w:rsidRDefault="00D2447C" w:rsidP="00D2447C">
      <w:pPr>
        <w:tabs>
          <w:tab w:val="left" w:pos="567"/>
        </w:tabs>
        <w:spacing w:after="120" w:line="259" w:lineRule="auto"/>
        <w:ind w:left="567"/>
        <w:rPr>
          <w:rFonts w:ascii="Calibri Light" w:eastAsia="Calibri" w:hAnsi="Calibri Light" w:cs="Calibri Light"/>
        </w:rPr>
      </w:pPr>
      <w:r w:rsidRPr="00D2447C">
        <w:rPr>
          <w:rFonts w:ascii="Calibri Light" w:eastAsia="Calibri" w:hAnsi="Calibri Light" w:cs="Calibri Light"/>
        </w:rPr>
        <w:t xml:space="preserve">However, the parent should be advised that agreement might not always be possible if the parent wishes the child/young person to attend a part of the meeting that the committee considers is not in the child/young person’s best interests. </w:t>
      </w:r>
    </w:p>
    <w:p w14:paraId="5E8EA26B" w14:textId="77777777" w:rsidR="00D2447C" w:rsidRPr="00D2447C" w:rsidRDefault="00D2447C" w:rsidP="00D2447C">
      <w:pPr>
        <w:widowControl w:val="0"/>
        <w:numPr>
          <w:ilvl w:val="0"/>
          <w:numId w:val="16"/>
        </w:numPr>
        <w:tabs>
          <w:tab w:val="left" w:pos="360"/>
          <w:tab w:val="left" w:pos="567"/>
        </w:tabs>
        <w:suppressAutoHyphens/>
        <w:overflowPunct w:val="0"/>
        <w:autoSpaceDE w:val="0"/>
        <w:autoSpaceDN w:val="0"/>
        <w:spacing w:after="120" w:line="288" w:lineRule="auto"/>
        <w:ind w:left="567" w:hanging="283"/>
        <w:textAlignment w:val="baseline"/>
        <w:rPr>
          <w:rFonts w:ascii="Calibri Light" w:eastAsia="Calibri" w:hAnsi="Calibri Light" w:cs="Calibri Light"/>
        </w:rPr>
      </w:pPr>
      <w:r w:rsidRPr="00D2447C">
        <w:rPr>
          <w:rFonts w:ascii="Calibri Light" w:eastAsia="Calibri" w:hAnsi="Calibri Light" w:cs="Calibri Light"/>
        </w:rPr>
        <w:t xml:space="preserve">the welfare of </w:t>
      </w:r>
      <w:r w:rsidRPr="00D2447C">
        <w:rPr>
          <w:rFonts w:ascii="Calibri Light" w:eastAsia="Calibri" w:hAnsi="Calibri Light" w:cs="Calibri Light"/>
          <w:color w:val="000000"/>
        </w:rPr>
        <w:t>the</w:t>
      </w:r>
      <w:r w:rsidRPr="00D2447C">
        <w:rPr>
          <w:rFonts w:ascii="Calibri Light" w:eastAsia="Calibri" w:hAnsi="Calibri Light" w:cs="Calibri Light"/>
        </w:rPr>
        <w:t xml:space="preserve"> child/young person is paramount.</w:t>
      </w:r>
    </w:p>
    <w:p w14:paraId="20F9CC13" w14:textId="77777777" w:rsidR="00D2447C" w:rsidRPr="00D2447C" w:rsidRDefault="00D2447C" w:rsidP="00D2447C">
      <w:pPr>
        <w:tabs>
          <w:tab w:val="left" w:pos="1772"/>
        </w:tabs>
        <w:rPr>
          <w:rFonts w:ascii="Calibri Light" w:hAnsi="Calibri Light" w:cs="Calibri Light"/>
        </w:rPr>
      </w:pPr>
    </w:p>
    <w:sectPr w:rsidR="00D2447C" w:rsidRPr="00D2447C" w:rsidSect="002C48F0">
      <w:pgSz w:w="11906" w:h="16838"/>
      <w:pgMar w:top="1440" w:right="1440" w:bottom="1440" w:left="1440" w:header="708" w:footer="708" w:gutter="0"/>
      <w:pgBorders w:offsetFrom="page">
        <w:top w:val="thinThickSmallGap" w:sz="36" w:space="24" w:color="1F497D" w:themeColor="text2"/>
        <w:left w:val="thinThickSmallGap" w:sz="36" w:space="24" w:color="1F497D" w:themeColor="text2"/>
        <w:bottom w:val="thickThinSmallGap" w:sz="36" w:space="24" w:color="1F497D" w:themeColor="text2"/>
        <w:right w:val="thickThinSmallGap" w:sz="36"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862C1" w14:textId="77777777" w:rsidR="009D00AA" w:rsidRDefault="009D00AA" w:rsidP="002C48F0">
      <w:pPr>
        <w:spacing w:after="0" w:line="240" w:lineRule="auto"/>
      </w:pPr>
      <w:r>
        <w:separator/>
      </w:r>
    </w:p>
  </w:endnote>
  <w:endnote w:type="continuationSeparator" w:id="0">
    <w:p w14:paraId="43CB6DFE" w14:textId="77777777" w:rsidR="009D00AA" w:rsidRDefault="009D00AA" w:rsidP="002C4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007E9" w14:textId="77777777" w:rsidR="009D00AA" w:rsidRDefault="009D00AA" w:rsidP="002C48F0">
      <w:pPr>
        <w:spacing w:after="0" w:line="240" w:lineRule="auto"/>
      </w:pPr>
      <w:r>
        <w:separator/>
      </w:r>
    </w:p>
  </w:footnote>
  <w:footnote w:type="continuationSeparator" w:id="0">
    <w:p w14:paraId="08CF9C60" w14:textId="77777777" w:rsidR="009D00AA" w:rsidRDefault="009D00AA" w:rsidP="002C48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DD9"/>
    <w:multiLevelType w:val="hybridMultilevel"/>
    <w:tmpl w:val="CF0A6466"/>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30B8A"/>
    <w:multiLevelType w:val="hybridMultilevel"/>
    <w:tmpl w:val="A964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377C"/>
    <w:multiLevelType w:val="hybridMultilevel"/>
    <w:tmpl w:val="9C12D6E2"/>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D4197"/>
    <w:multiLevelType w:val="hybridMultilevel"/>
    <w:tmpl w:val="1E20FBD2"/>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416D6"/>
    <w:multiLevelType w:val="hybridMultilevel"/>
    <w:tmpl w:val="9536A874"/>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D3B5E"/>
    <w:multiLevelType w:val="multilevel"/>
    <w:tmpl w:val="8D9E60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086DCE"/>
    <w:multiLevelType w:val="hybridMultilevel"/>
    <w:tmpl w:val="83FA9BEA"/>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E5C0E"/>
    <w:multiLevelType w:val="multilevel"/>
    <w:tmpl w:val="AF2250F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3646108"/>
    <w:multiLevelType w:val="hybridMultilevel"/>
    <w:tmpl w:val="60724CC6"/>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1237A"/>
    <w:multiLevelType w:val="multilevel"/>
    <w:tmpl w:val="8C8C7F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3CE7984"/>
    <w:multiLevelType w:val="hybridMultilevel"/>
    <w:tmpl w:val="822A0738"/>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11A0F"/>
    <w:multiLevelType w:val="multilevel"/>
    <w:tmpl w:val="BFB8745E"/>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2" w15:restartNumberingAfterBreak="0">
    <w:nsid w:val="4F7B55C0"/>
    <w:multiLevelType w:val="multilevel"/>
    <w:tmpl w:val="C8B6AD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32451FE"/>
    <w:multiLevelType w:val="hybridMultilevel"/>
    <w:tmpl w:val="853610F2"/>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994DDF"/>
    <w:multiLevelType w:val="hybridMultilevel"/>
    <w:tmpl w:val="3BFA64FC"/>
    <w:lvl w:ilvl="0" w:tplc="56C4FB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B1408"/>
    <w:multiLevelType w:val="multilevel"/>
    <w:tmpl w:val="3FC2663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6B526714"/>
    <w:multiLevelType w:val="multilevel"/>
    <w:tmpl w:val="7152CE0C"/>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6C845D5B"/>
    <w:multiLevelType w:val="multilevel"/>
    <w:tmpl w:val="80E0901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7D6B5705"/>
    <w:multiLevelType w:val="multilevel"/>
    <w:tmpl w:val="4EBCF0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633021298">
    <w:abstractNumId w:val="1"/>
  </w:num>
  <w:num w:numId="2" w16cid:durableId="1025205773">
    <w:abstractNumId w:val="10"/>
  </w:num>
  <w:num w:numId="3" w16cid:durableId="1992444987">
    <w:abstractNumId w:val="14"/>
  </w:num>
  <w:num w:numId="4" w16cid:durableId="1721246562">
    <w:abstractNumId w:val="0"/>
  </w:num>
  <w:num w:numId="5" w16cid:durableId="1485660157">
    <w:abstractNumId w:val="13"/>
  </w:num>
  <w:num w:numId="6" w16cid:durableId="1214778488">
    <w:abstractNumId w:val="3"/>
  </w:num>
  <w:num w:numId="7" w16cid:durableId="1703823135">
    <w:abstractNumId w:val="2"/>
  </w:num>
  <w:num w:numId="8" w16cid:durableId="771167871">
    <w:abstractNumId w:val="4"/>
  </w:num>
  <w:num w:numId="9" w16cid:durableId="1296108408">
    <w:abstractNumId w:val="6"/>
  </w:num>
  <w:num w:numId="10" w16cid:durableId="1442800476">
    <w:abstractNumId w:val="7"/>
  </w:num>
  <w:num w:numId="11" w16cid:durableId="739908713">
    <w:abstractNumId w:val="18"/>
  </w:num>
  <w:num w:numId="12" w16cid:durableId="842863412">
    <w:abstractNumId w:val="5"/>
  </w:num>
  <w:num w:numId="13" w16cid:durableId="462508056">
    <w:abstractNumId w:val="15"/>
  </w:num>
  <w:num w:numId="14" w16cid:durableId="880825058">
    <w:abstractNumId w:val="8"/>
  </w:num>
  <w:num w:numId="15" w16cid:durableId="1394815701">
    <w:abstractNumId w:val="17"/>
  </w:num>
  <w:num w:numId="16" w16cid:durableId="1661543543">
    <w:abstractNumId w:val="11"/>
  </w:num>
  <w:num w:numId="17" w16cid:durableId="411925901">
    <w:abstractNumId w:val="16"/>
  </w:num>
  <w:num w:numId="18" w16cid:durableId="2134205879">
    <w:abstractNumId w:val="9"/>
  </w:num>
  <w:num w:numId="19" w16cid:durableId="238947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84"/>
    <w:rsid w:val="0002209E"/>
    <w:rsid w:val="00073706"/>
    <w:rsid w:val="0009673A"/>
    <w:rsid w:val="000A0739"/>
    <w:rsid w:val="000E5274"/>
    <w:rsid w:val="001F7137"/>
    <w:rsid w:val="002171DE"/>
    <w:rsid w:val="00220B1C"/>
    <w:rsid w:val="002C48F0"/>
    <w:rsid w:val="0035569E"/>
    <w:rsid w:val="00375660"/>
    <w:rsid w:val="004767AF"/>
    <w:rsid w:val="00487A87"/>
    <w:rsid w:val="004F21DB"/>
    <w:rsid w:val="00514CD1"/>
    <w:rsid w:val="00530D20"/>
    <w:rsid w:val="005B0F7B"/>
    <w:rsid w:val="005B278A"/>
    <w:rsid w:val="00652AE1"/>
    <w:rsid w:val="00656C37"/>
    <w:rsid w:val="0068625E"/>
    <w:rsid w:val="007937EC"/>
    <w:rsid w:val="007C139A"/>
    <w:rsid w:val="0082703A"/>
    <w:rsid w:val="0093498B"/>
    <w:rsid w:val="009A3C06"/>
    <w:rsid w:val="009D00AA"/>
    <w:rsid w:val="00A277BB"/>
    <w:rsid w:val="00A65E2A"/>
    <w:rsid w:val="00A82F74"/>
    <w:rsid w:val="00AB1F04"/>
    <w:rsid w:val="00AF481C"/>
    <w:rsid w:val="00B26BB0"/>
    <w:rsid w:val="00B47589"/>
    <w:rsid w:val="00C22218"/>
    <w:rsid w:val="00D03310"/>
    <w:rsid w:val="00D140D8"/>
    <w:rsid w:val="00D2447C"/>
    <w:rsid w:val="00D81347"/>
    <w:rsid w:val="00E206B5"/>
    <w:rsid w:val="00F13930"/>
    <w:rsid w:val="00F17F53"/>
    <w:rsid w:val="00F72D84"/>
    <w:rsid w:val="00F87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AECD"/>
  <w15:docId w15:val="{5618C40D-17FB-458E-B0C8-ECE2FBDE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2D84"/>
    <w:pPr>
      <w:autoSpaceDE w:val="0"/>
      <w:autoSpaceDN w:val="0"/>
      <w:adjustRightInd w:val="0"/>
      <w:spacing w:after="0" w:line="240" w:lineRule="auto"/>
    </w:pPr>
    <w:rPr>
      <w:rFonts w:cs="Arial"/>
      <w:color w:val="000000"/>
      <w:sz w:val="24"/>
      <w:szCs w:val="24"/>
    </w:rPr>
  </w:style>
  <w:style w:type="paragraph" w:styleId="BalloonText">
    <w:name w:val="Balloon Text"/>
    <w:basedOn w:val="Normal"/>
    <w:link w:val="BalloonTextChar"/>
    <w:uiPriority w:val="99"/>
    <w:semiHidden/>
    <w:unhideWhenUsed/>
    <w:rsid w:val="00220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B1C"/>
    <w:rPr>
      <w:rFonts w:ascii="Tahoma" w:hAnsi="Tahoma" w:cs="Tahoma"/>
      <w:sz w:val="16"/>
      <w:szCs w:val="16"/>
    </w:rPr>
  </w:style>
  <w:style w:type="paragraph" w:styleId="Header">
    <w:name w:val="header"/>
    <w:basedOn w:val="Normal"/>
    <w:link w:val="HeaderChar"/>
    <w:uiPriority w:val="99"/>
    <w:unhideWhenUsed/>
    <w:rsid w:val="002C4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8F0"/>
  </w:style>
  <w:style w:type="paragraph" w:styleId="Footer">
    <w:name w:val="footer"/>
    <w:basedOn w:val="Normal"/>
    <w:link w:val="FooterChar"/>
    <w:uiPriority w:val="99"/>
    <w:unhideWhenUsed/>
    <w:rsid w:val="002C48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8F0"/>
  </w:style>
  <w:style w:type="character" w:styleId="Hyperlink">
    <w:name w:val="Hyperlink"/>
    <w:basedOn w:val="DefaultParagraphFont"/>
    <w:uiPriority w:val="99"/>
    <w:unhideWhenUsed/>
    <w:rsid w:val="00D244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SCP_LADO@lincolnshire.gov.uk" TargetMode="Externa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colnshire.gov.uk/local-democracy/your-comments-and-feedback/complaints/" TargetMode="External"/><Relationship Id="rId17" Type="http://schemas.openxmlformats.org/officeDocument/2006/relationships/hyperlink" Target="https://www.gov.uk/complain-about-school" TargetMode="External"/><Relationship Id="rId2" Type="http://schemas.openxmlformats.org/officeDocument/2006/relationships/customXml" Target="../customXml/item2.xml"/><Relationship Id="rId16" Type="http://schemas.openxmlformats.org/officeDocument/2006/relationships/hyperlink" Target="http://www.education.gov.uk/contact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ducation.gov.uk/contact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school-discipline-exclusions/exclu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F34564A35F5408A5A4F13CDF08D0C" ma:contentTypeVersion="13" ma:contentTypeDescription="Create a new document." ma:contentTypeScope="" ma:versionID="41f32c712290abf609eb539af89ee611">
  <xsd:schema xmlns:xsd="http://www.w3.org/2001/XMLSchema" xmlns:xs="http://www.w3.org/2001/XMLSchema" xmlns:p="http://schemas.microsoft.com/office/2006/metadata/properties" xmlns:ns2="7aadf8d2-e2f5-4981-a890-735b64853c6f" xmlns:ns3="4fbcd6f2-0094-497b-ba6c-6a389629dca1" targetNamespace="http://schemas.microsoft.com/office/2006/metadata/properties" ma:root="true" ma:fieldsID="d2e4b15cbbce67615a3acea685851eb9" ns2:_="" ns3:_="">
    <xsd:import namespace="7aadf8d2-e2f5-4981-a890-735b64853c6f"/>
    <xsd:import namespace="4fbcd6f2-0094-497b-ba6c-6a389629dca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df8d2-e2f5-4981-a890-735b64853c6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34e03ad-cae5-4377-bc59-c8b6cf4ec29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cd6f2-0094-497b-ba6c-6a389629dca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ad5e60d-8523-4bf5-afea-e0a4b77372e0}" ma:internalName="TaxCatchAll" ma:showField="CatchAllData" ma:web="4fbcd6f2-0094-497b-ba6c-6a389629d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bcd6f2-0094-497b-ba6c-6a389629dca1" xsi:nil="true"/>
    <lcf76f155ced4ddcb4097134ff3c332f xmlns="7aadf8d2-e2f5-4981-a890-735b64853c6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8F171-23F2-45A3-808A-4D5D3E063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df8d2-e2f5-4981-a890-735b64853c6f"/>
    <ds:schemaRef ds:uri="4fbcd6f2-0094-497b-ba6c-6a389629d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9FFE5-8113-49D6-87CB-22A92B7C25BD}">
  <ds:schemaRefs>
    <ds:schemaRef ds:uri="http://schemas.microsoft.com/sharepoint/v3/contenttype/forms"/>
  </ds:schemaRefs>
</ds:datastoreItem>
</file>

<file path=customXml/itemProps3.xml><?xml version="1.0" encoding="utf-8"?>
<ds:datastoreItem xmlns:ds="http://schemas.openxmlformats.org/officeDocument/2006/customXml" ds:itemID="{DF1CC7F7-500E-445A-9BBE-C255FA0651F8}">
  <ds:schemaRefs>
    <ds:schemaRef ds:uri="http://schemas.microsoft.com/office/2006/metadata/properties"/>
    <ds:schemaRef ds:uri="http://schemas.microsoft.com/office/infopath/2007/PartnerControls"/>
    <ds:schemaRef ds:uri="4fbcd6f2-0094-497b-ba6c-6a389629dca1"/>
    <ds:schemaRef ds:uri="7aadf8d2-e2f5-4981-a890-735b64853c6f"/>
  </ds:schemaRefs>
</ds:datastoreItem>
</file>

<file path=customXml/itemProps4.xml><?xml version="1.0" encoding="utf-8"?>
<ds:datastoreItem xmlns:ds="http://schemas.openxmlformats.org/officeDocument/2006/customXml" ds:itemID="{60D3E588-EDFF-4607-9724-BC726555A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6209</Words>
  <Characters>35396</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sarah.greig</dc:creator>
  <cp:lastModifiedBy>Ashley Taylor</cp:lastModifiedBy>
  <cp:revision>4</cp:revision>
  <cp:lastPrinted>2024-05-20T15:06:00Z</cp:lastPrinted>
  <dcterms:created xsi:type="dcterms:W3CDTF">2025-12-02T11:53:00Z</dcterms:created>
  <dcterms:modified xsi:type="dcterms:W3CDTF">2026-07-21T08:40:00Z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0x010100E78F34564A35F5408A5A4F13CDF08D0C</vt:lpwstr>
  </property>
  <property fmtid="{D5CDD505-2E9C-101B-9397-08002B2CF9AE}" pid="3" name="MediaServiceImageTags">
    <vt:lpwstr/>
  </property>
</Properties>
</file>